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7D52" w14:textId="2F9A284D" w:rsidR="004B10B7" w:rsidRPr="004B10B7" w:rsidRDefault="004B10B7" w:rsidP="004B10B7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4B10B7">
        <w:rPr>
          <w:rFonts w:asciiTheme="majorHAnsi" w:hAnsiTheme="majorHAnsi" w:cstheme="majorHAnsi"/>
          <w:b/>
          <w:bCs/>
          <w:sz w:val="32"/>
          <w:szCs w:val="32"/>
        </w:rPr>
        <w:t>Załącznik do opisu przedmiotu zamówienia.</w:t>
      </w:r>
    </w:p>
    <w:p w14:paraId="1A2E7205" w14:textId="77777777" w:rsidR="004B10B7" w:rsidRDefault="004B10B7" w:rsidP="004B10B7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745"/>
        <w:gridCol w:w="1500"/>
        <w:gridCol w:w="3113"/>
      </w:tblGrid>
      <w:tr w:rsidR="004B10B7" w14:paraId="1432ABD9" w14:textId="77777777" w:rsidTr="0026523A">
        <w:tc>
          <w:tcPr>
            <w:tcW w:w="704" w:type="dxa"/>
            <w:shd w:val="clear" w:color="auto" w:fill="E7E6E6" w:themeFill="background2"/>
          </w:tcPr>
          <w:p w14:paraId="5FDE4B7C" w14:textId="2FBB1E08" w:rsidR="004B10B7" w:rsidRPr="00F03116" w:rsidRDefault="004B10B7" w:rsidP="004B10B7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eastAsia="ar-SA"/>
              </w:rPr>
            </w:pPr>
            <w:r w:rsidRPr="00F03116">
              <w:rPr>
                <w:rFonts w:asciiTheme="majorHAnsi" w:hAnsiTheme="majorHAnsi" w:cstheme="majorHAnsi"/>
                <w:b/>
                <w:bCs/>
                <w:sz w:val="28"/>
                <w:szCs w:val="28"/>
                <w:lang w:eastAsia="ar-SA"/>
              </w:rPr>
              <w:t>Lp.</w:t>
            </w:r>
          </w:p>
        </w:tc>
        <w:tc>
          <w:tcPr>
            <w:tcW w:w="3745" w:type="dxa"/>
            <w:shd w:val="clear" w:color="auto" w:fill="E7E6E6" w:themeFill="background2"/>
          </w:tcPr>
          <w:p w14:paraId="3DE805F0" w14:textId="5B08136E" w:rsidR="004B10B7" w:rsidRPr="00F03116" w:rsidRDefault="004B10B7" w:rsidP="004B10B7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03116">
              <w:rPr>
                <w:rFonts w:asciiTheme="majorHAnsi" w:hAnsiTheme="majorHAnsi" w:cstheme="majorHAnsi"/>
                <w:b/>
                <w:bCs/>
                <w:sz w:val="28"/>
                <w:szCs w:val="28"/>
                <w:lang w:eastAsia="ar-SA"/>
              </w:rPr>
              <w:t>Wymagane niezbędne wyposażenie ambulansu</w:t>
            </w:r>
          </w:p>
        </w:tc>
        <w:tc>
          <w:tcPr>
            <w:tcW w:w="1500" w:type="dxa"/>
            <w:shd w:val="clear" w:color="auto" w:fill="E7E6E6" w:themeFill="background2"/>
          </w:tcPr>
          <w:p w14:paraId="0938ACAC" w14:textId="17EDC8B0" w:rsidR="004B10B7" w:rsidRPr="00F03116" w:rsidRDefault="004B10B7" w:rsidP="004B10B7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0311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TAK/NIE</w:t>
            </w:r>
          </w:p>
        </w:tc>
        <w:tc>
          <w:tcPr>
            <w:tcW w:w="3113" w:type="dxa"/>
            <w:shd w:val="clear" w:color="auto" w:fill="E7E6E6" w:themeFill="background2"/>
          </w:tcPr>
          <w:p w14:paraId="5E44E5D9" w14:textId="1E8C362F" w:rsidR="004B10B7" w:rsidRPr="00F03116" w:rsidRDefault="00FE7554" w:rsidP="004B10B7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Wymagane</w:t>
            </w:r>
            <w:r w:rsidR="004B10B7" w:rsidRPr="00F0311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parametry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.</w:t>
            </w:r>
          </w:p>
        </w:tc>
      </w:tr>
      <w:tr w:rsidR="004B10B7" w14:paraId="1D2900BC" w14:textId="77777777" w:rsidTr="0026523A">
        <w:tc>
          <w:tcPr>
            <w:tcW w:w="704" w:type="dxa"/>
          </w:tcPr>
          <w:p w14:paraId="7A11B566" w14:textId="079CB0B3" w:rsidR="004B10B7" w:rsidRPr="00F03116" w:rsidRDefault="004B10B7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1.</w:t>
            </w:r>
          </w:p>
        </w:tc>
        <w:tc>
          <w:tcPr>
            <w:tcW w:w="3745" w:type="dxa"/>
          </w:tcPr>
          <w:p w14:paraId="76F75A87" w14:textId="723BD553" w:rsidR="004B10B7" w:rsidRPr="00F03116" w:rsidRDefault="004B10B7" w:rsidP="00F031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Rok produkcji ambulansu.</w:t>
            </w:r>
          </w:p>
        </w:tc>
        <w:tc>
          <w:tcPr>
            <w:tcW w:w="1500" w:type="dxa"/>
          </w:tcPr>
          <w:p w14:paraId="0A58DDD0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0E423647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22B4067D" w14:textId="77777777" w:rsidTr="0026523A">
        <w:tc>
          <w:tcPr>
            <w:tcW w:w="704" w:type="dxa"/>
          </w:tcPr>
          <w:p w14:paraId="1A823155" w14:textId="04509E3E" w:rsidR="004B10B7" w:rsidRPr="00F03116" w:rsidRDefault="004B10B7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2.</w:t>
            </w:r>
          </w:p>
        </w:tc>
        <w:tc>
          <w:tcPr>
            <w:tcW w:w="3745" w:type="dxa"/>
          </w:tcPr>
          <w:p w14:paraId="490DF5F3" w14:textId="7C73D061" w:rsidR="004B10B7" w:rsidRPr="00F03116" w:rsidRDefault="004B10B7" w:rsidP="00F031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Przebieg ambulansu.</w:t>
            </w:r>
          </w:p>
        </w:tc>
        <w:tc>
          <w:tcPr>
            <w:tcW w:w="1500" w:type="dxa"/>
          </w:tcPr>
          <w:p w14:paraId="37A15A52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4412DCF9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034753A2" w14:textId="77777777" w:rsidTr="0026523A">
        <w:tc>
          <w:tcPr>
            <w:tcW w:w="704" w:type="dxa"/>
          </w:tcPr>
          <w:p w14:paraId="39E460A2" w14:textId="01EC2BF1" w:rsidR="004B10B7" w:rsidRPr="00F03116" w:rsidRDefault="004B10B7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3.</w:t>
            </w:r>
          </w:p>
        </w:tc>
        <w:tc>
          <w:tcPr>
            <w:tcW w:w="3745" w:type="dxa"/>
          </w:tcPr>
          <w:p w14:paraId="6F69AE91" w14:textId="14A059FA" w:rsidR="004B10B7" w:rsidRPr="00F03116" w:rsidRDefault="004B10B7" w:rsidP="00F031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 xml:space="preserve">Kabina kierowcy </w:t>
            </w:r>
            <w:r w:rsidR="00A40FBD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 xml:space="preserve">umożliwiająca </w:t>
            </w: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przejści</w:t>
            </w:r>
            <w:r w:rsidR="00A40FBD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e</w:t>
            </w: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 xml:space="preserve"> do przedziału medycznego z możliwością komunikacji kierowcy z personelem medycznym.</w:t>
            </w:r>
          </w:p>
        </w:tc>
        <w:tc>
          <w:tcPr>
            <w:tcW w:w="1500" w:type="dxa"/>
          </w:tcPr>
          <w:p w14:paraId="445AE39E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6DDAF073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2B264F1C" w14:textId="77777777" w:rsidTr="0026523A">
        <w:tc>
          <w:tcPr>
            <w:tcW w:w="704" w:type="dxa"/>
          </w:tcPr>
          <w:p w14:paraId="10AD6434" w14:textId="2C7AE33D" w:rsidR="004B10B7" w:rsidRPr="00F03116" w:rsidRDefault="00A40FBD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r w:rsidR="004B10B7"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5B40FAF4" w14:textId="43B00B65" w:rsidR="004B10B7" w:rsidRPr="00F03116" w:rsidRDefault="004B10B7" w:rsidP="00F0311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Poduszka powietrzna kierowcy i pasażera.</w:t>
            </w:r>
          </w:p>
        </w:tc>
        <w:tc>
          <w:tcPr>
            <w:tcW w:w="1500" w:type="dxa"/>
          </w:tcPr>
          <w:p w14:paraId="66E8459E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77C3BC93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659D1FEE" w14:textId="77777777" w:rsidTr="0026523A">
        <w:tc>
          <w:tcPr>
            <w:tcW w:w="704" w:type="dxa"/>
          </w:tcPr>
          <w:p w14:paraId="5E47D4DA" w14:textId="38025BFC" w:rsidR="004B10B7" w:rsidRPr="00F03116" w:rsidRDefault="00A40FBD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="004B10B7"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04BDA643" w14:textId="53B20891" w:rsidR="004B10B7" w:rsidRPr="00F03116" w:rsidRDefault="004B10B7" w:rsidP="00F03116">
            <w:pPr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Wspomaganie kierownicy.</w:t>
            </w:r>
          </w:p>
        </w:tc>
        <w:tc>
          <w:tcPr>
            <w:tcW w:w="1500" w:type="dxa"/>
          </w:tcPr>
          <w:p w14:paraId="7A9FFD80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66CD1B4C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5EE4C653" w14:textId="77777777" w:rsidTr="0026523A">
        <w:tc>
          <w:tcPr>
            <w:tcW w:w="704" w:type="dxa"/>
          </w:tcPr>
          <w:p w14:paraId="75EAE324" w14:textId="1A3D0178" w:rsidR="004B10B7" w:rsidRPr="00F03116" w:rsidRDefault="00A40FBD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="004B10B7"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4F18D7A2" w14:textId="6FFF8B93" w:rsidR="004B10B7" w:rsidRPr="00F03116" w:rsidRDefault="004B10B7" w:rsidP="00F03116">
            <w:pPr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Sygnalizacja dźwiękowa.</w:t>
            </w:r>
          </w:p>
        </w:tc>
        <w:tc>
          <w:tcPr>
            <w:tcW w:w="1500" w:type="dxa"/>
          </w:tcPr>
          <w:p w14:paraId="07154FED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57A7E40E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44996B00" w14:textId="77777777" w:rsidTr="0026523A">
        <w:tc>
          <w:tcPr>
            <w:tcW w:w="704" w:type="dxa"/>
          </w:tcPr>
          <w:p w14:paraId="5822132A" w14:textId="6602BE03" w:rsidR="004B10B7" w:rsidRPr="00F03116" w:rsidRDefault="00A40FBD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7</w:t>
            </w:r>
            <w:r w:rsidR="004B10B7"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2E46044E" w14:textId="399A6BA2" w:rsidR="004B10B7" w:rsidRPr="00F03116" w:rsidRDefault="004B10B7" w:rsidP="00F03116">
            <w:pPr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Centralny zamek wszystkich drzwi sterowany pilotem.</w:t>
            </w:r>
          </w:p>
        </w:tc>
        <w:tc>
          <w:tcPr>
            <w:tcW w:w="1500" w:type="dxa"/>
          </w:tcPr>
          <w:p w14:paraId="4F1FFA34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18CE7CE0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1B0FB4C5" w14:textId="77777777" w:rsidTr="0026523A">
        <w:tc>
          <w:tcPr>
            <w:tcW w:w="704" w:type="dxa"/>
          </w:tcPr>
          <w:p w14:paraId="78411D2B" w14:textId="49A8DB66" w:rsidR="004B10B7" w:rsidRPr="00F03116" w:rsidRDefault="00A40FBD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8</w:t>
            </w:r>
            <w:r w:rsidR="004B10B7"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75090370" w14:textId="741FE89C" w:rsidR="004B10B7" w:rsidRPr="00F03116" w:rsidRDefault="004B10B7" w:rsidP="00F03116">
            <w:pPr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Układ zapobiegający poślizgowi kół ASR.</w:t>
            </w:r>
          </w:p>
        </w:tc>
        <w:tc>
          <w:tcPr>
            <w:tcW w:w="1500" w:type="dxa"/>
          </w:tcPr>
          <w:p w14:paraId="75D5D399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272394C9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6142893B" w14:textId="77777777" w:rsidTr="0026523A">
        <w:tc>
          <w:tcPr>
            <w:tcW w:w="704" w:type="dxa"/>
          </w:tcPr>
          <w:p w14:paraId="280322C8" w14:textId="331B98B5" w:rsidR="004B10B7" w:rsidRPr="00F03116" w:rsidRDefault="00A40FBD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="004B10B7"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1B5A2933" w14:textId="301195AC" w:rsidR="004B10B7" w:rsidRPr="00F03116" w:rsidRDefault="004B10B7" w:rsidP="00F03116">
            <w:pPr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System zapobiegający blokadzie kół podczas hamowania ABS.</w:t>
            </w:r>
          </w:p>
        </w:tc>
        <w:tc>
          <w:tcPr>
            <w:tcW w:w="1500" w:type="dxa"/>
          </w:tcPr>
          <w:p w14:paraId="6CEB5B7F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1C220C67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18073BEB" w14:textId="77777777" w:rsidTr="0026523A">
        <w:tc>
          <w:tcPr>
            <w:tcW w:w="704" w:type="dxa"/>
          </w:tcPr>
          <w:p w14:paraId="28E1AC19" w14:textId="4B233833" w:rsidR="004B10B7" w:rsidRPr="00F03116" w:rsidRDefault="004B10B7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A40FBD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749411EC" w14:textId="072BA2CF" w:rsidR="004B10B7" w:rsidRPr="00F03116" w:rsidRDefault="004B10B7" w:rsidP="00F03116">
            <w:pPr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Elektroniczny system stabilizacji toru jazdy ESP.</w:t>
            </w:r>
          </w:p>
        </w:tc>
        <w:tc>
          <w:tcPr>
            <w:tcW w:w="1500" w:type="dxa"/>
          </w:tcPr>
          <w:p w14:paraId="6F807894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2E9EAAB2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5A0C8DAF" w14:textId="77777777" w:rsidTr="0026523A">
        <w:tc>
          <w:tcPr>
            <w:tcW w:w="704" w:type="dxa"/>
          </w:tcPr>
          <w:p w14:paraId="7AEAE825" w14:textId="41F514B1" w:rsidR="004B10B7" w:rsidRPr="00F03116" w:rsidRDefault="004B10B7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A40FBD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20D8D2E6" w14:textId="2DA7C359" w:rsidR="004B10B7" w:rsidRPr="00F03116" w:rsidRDefault="004B10B7" w:rsidP="00F03116">
            <w:pPr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Kabina kierowcy przystosowana do zainstalowania radiotelefonu przewoźnego.</w:t>
            </w:r>
          </w:p>
        </w:tc>
        <w:tc>
          <w:tcPr>
            <w:tcW w:w="1500" w:type="dxa"/>
          </w:tcPr>
          <w:p w14:paraId="391F73FB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06B14764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7E058E36" w14:textId="77777777" w:rsidTr="0026523A">
        <w:tc>
          <w:tcPr>
            <w:tcW w:w="704" w:type="dxa"/>
          </w:tcPr>
          <w:p w14:paraId="6FC6CA36" w14:textId="77C7D41D" w:rsidR="004B10B7" w:rsidRPr="00F03116" w:rsidRDefault="004B10B7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A40FBD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38486D28" w14:textId="486CC63B" w:rsidR="004B10B7" w:rsidRPr="00F03116" w:rsidRDefault="004B10B7" w:rsidP="00F03116">
            <w:pPr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 xml:space="preserve">Oświetlenie przedziału medycznego, światło rozporoszone typu </w:t>
            </w:r>
            <w:proofErr w:type="spellStart"/>
            <w:r w:rsidR="00A40FBD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ledowego</w:t>
            </w:r>
            <w:proofErr w:type="spellEnd"/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 xml:space="preserve"> umieszczone po obu stronach górnej części przedziału medycznego.</w:t>
            </w:r>
          </w:p>
        </w:tc>
        <w:tc>
          <w:tcPr>
            <w:tcW w:w="1500" w:type="dxa"/>
          </w:tcPr>
          <w:p w14:paraId="4D9074F7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39E414FA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56899736" w14:textId="77777777" w:rsidTr="0026523A">
        <w:tc>
          <w:tcPr>
            <w:tcW w:w="704" w:type="dxa"/>
          </w:tcPr>
          <w:p w14:paraId="43363782" w14:textId="440943BC" w:rsidR="004B10B7" w:rsidRPr="00F03116" w:rsidRDefault="004B10B7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A40FBD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11FC5D1B" w14:textId="059FC918" w:rsidR="004B10B7" w:rsidRPr="00F03116" w:rsidRDefault="004B10B7" w:rsidP="00F03116">
            <w:pPr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Dodatkowe oświetlenie miejsca pasażera w przedziale kierowcy.</w:t>
            </w:r>
          </w:p>
        </w:tc>
        <w:tc>
          <w:tcPr>
            <w:tcW w:w="1500" w:type="dxa"/>
          </w:tcPr>
          <w:p w14:paraId="198C9759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4196F032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13200F4B" w14:textId="77777777" w:rsidTr="0026523A">
        <w:tc>
          <w:tcPr>
            <w:tcW w:w="704" w:type="dxa"/>
          </w:tcPr>
          <w:p w14:paraId="3CB99F22" w14:textId="4C8BD10E" w:rsidR="004B10B7" w:rsidRPr="00F03116" w:rsidRDefault="004B10B7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A40FBD"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0490E342" w14:textId="77777777" w:rsidR="00FE2D1E" w:rsidRDefault="004B10B7" w:rsidP="00F03116">
            <w:pPr>
              <w:suppressAutoHyphens/>
              <w:ind w:right="-1"/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 xml:space="preserve">Dwie, niezależne klimatyzacje </w:t>
            </w:r>
          </w:p>
          <w:p w14:paraId="381AC1A1" w14:textId="5C31FBAC" w:rsidR="004B10B7" w:rsidRPr="00F03116" w:rsidRDefault="004B10B7" w:rsidP="00F03116">
            <w:pPr>
              <w:suppressAutoHyphens/>
              <w:ind w:right="-1"/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( jedna na przedział medyczny, druga na przedział kierowcy ).</w:t>
            </w:r>
          </w:p>
        </w:tc>
        <w:tc>
          <w:tcPr>
            <w:tcW w:w="1500" w:type="dxa"/>
          </w:tcPr>
          <w:p w14:paraId="75831500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40C9A732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1A226222" w14:textId="77777777" w:rsidTr="0026523A">
        <w:tc>
          <w:tcPr>
            <w:tcW w:w="704" w:type="dxa"/>
          </w:tcPr>
          <w:p w14:paraId="41645596" w14:textId="6796102D" w:rsidR="004B10B7" w:rsidRPr="00F03116" w:rsidRDefault="004B10B7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A40FBD"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41343CAD" w14:textId="33E83F6C" w:rsidR="004B10B7" w:rsidRPr="00F03116" w:rsidRDefault="004B10B7" w:rsidP="00F03116">
            <w:pPr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Przyłącze zewnętrzne umożliwiające pracę i ładowanie aparatury medycznej w ambulansie.</w:t>
            </w:r>
          </w:p>
        </w:tc>
        <w:tc>
          <w:tcPr>
            <w:tcW w:w="1500" w:type="dxa"/>
          </w:tcPr>
          <w:p w14:paraId="0C0882E1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3D91B6E6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0BA2D018" w14:textId="77777777" w:rsidTr="0026523A">
        <w:tc>
          <w:tcPr>
            <w:tcW w:w="704" w:type="dxa"/>
          </w:tcPr>
          <w:p w14:paraId="34BB3618" w14:textId="26D9186E" w:rsidR="004B10B7" w:rsidRPr="00F03116" w:rsidRDefault="004B10B7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A40FBD"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0D170852" w14:textId="1C8DDF9C" w:rsidR="004B10B7" w:rsidRPr="00F03116" w:rsidRDefault="00F03116" w:rsidP="00F03116">
            <w:pPr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Ogrzewanie postojowe przedziału medycznego 230V.</w:t>
            </w:r>
          </w:p>
        </w:tc>
        <w:tc>
          <w:tcPr>
            <w:tcW w:w="1500" w:type="dxa"/>
          </w:tcPr>
          <w:p w14:paraId="47A6DDD9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6799A02D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F03116" w14:paraId="0D68313B" w14:textId="77777777" w:rsidTr="0026523A">
        <w:tc>
          <w:tcPr>
            <w:tcW w:w="704" w:type="dxa"/>
          </w:tcPr>
          <w:p w14:paraId="7A12950F" w14:textId="7A89D216" w:rsidR="00F03116" w:rsidRPr="00F03116" w:rsidRDefault="00F03116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1</w:t>
            </w:r>
            <w:r w:rsidR="00A40FBD">
              <w:rPr>
                <w:rFonts w:asciiTheme="majorHAnsi" w:hAnsiTheme="majorHAnsi" w:cstheme="majorHAnsi"/>
                <w:sz w:val="26"/>
                <w:szCs w:val="26"/>
              </w:rPr>
              <w:t>7</w:t>
            </w: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35ED514B" w14:textId="06B61FFB" w:rsidR="00F03116" w:rsidRPr="00F03116" w:rsidRDefault="00F03116" w:rsidP="00F03116">
            <w:pPr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 xml:space="preserve">Dodatkowe ogrzewanie postojowe przedziału medycznego ( </w:t>
            </w:r>
            <w:proofErr w:type="spellStart"/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webasto</w:t>
            </w:r>
            <w:proofErr w:type="spellEnd"/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 xml:space="preserve"> )</w:t>
            </w:r>
          </w:p>
        </w:tc>
        <w:tc>
          <w:tcPr>
            <w:tcW w:w="1500" w:type="dxa"/>
          </w:tcPr>
          <w:p w14:paraId="6C547300" w14:textId="77777777" w:rsidR="00F03116" w:rsidRDefault="00F03116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7ECCAF26" w14:textId="77777777" w:rsidR="00F03116" w:rsidRDefault="00F03116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38C90A41" w14:textId="77777777" w:rsidTr="0026523A">
        <w:tc>
          <w:tcPr>
            <w:tcW w:w="704" w:type="dxa"/>
          </w:tcPr>
          <w:p w14:paraId="043C979B" w14:textId="7F70CEF1" w:rsidR="004B10B7" w:rsidRPr="00F03116" w:rsidRDefault="00F03116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A40FBD">
              <w:rPr>
                <w:rFonts w:asciiTheme="majorHAnsi" w:hAnsiTheme="majorHAnsi" w:cstheme="majorHAnsi"/>
                <w:sz w:val="26"/>
                <w:szCs w:val="26"/>
              </w:rPr>
              <w:t>8</w:t>
            </w: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2390C6D7" w14:textId="724B0D3E" w:rsidR="004B10B7" w:rsidRPr="00F03116" w:rsidRDefault="00F03116" w:rsidP="00F03116">
            <w:pPr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W przedziale medycznym dwa miejsca siedzące.</w:t>
            </w:r>
          </w:p>
        </w:tc>
        <w:tc>
          <w:tcPr>
            <w:tcW w:w="1500" w:type="dxa"/>
          </w:tcPr>
          <w:p w14:paraId="0428DC0F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2E8ED689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6A3430B7" w14:textId="77777777" w:rsidTr="0026523A">
        <w:tc>
          <w:tcPr>
            <w:tcW w:w="704" w:type="dxa"/>
          </w:tcPr>
          <w:p w14:paraId="25FCFF12" w14:textId="0B744D32" w:rsidR="004B10B7" w:rsidRPr="00F03116" w:rsidRDefault="00A40FBD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19</w:t>
            </w:r>
            <w:r w:rsidR="00F03116"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75D21DC4" w14:textId="6C392441" w:rsidR="004B10B7" w:rsidRPr="00F03116" w:rsidRDefault="004B10B7" w:rsidP="00F03116">
            <w:pPr>
              <w:suppressAutoHyphens/>
              <w:ind w:right="-1"/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Nosze wielozadaniowe przystosowanie do reanimacji wyposażone w twardą płytę na całej długości materaca, z regulacją wysokości zagłówka, potrojone łamane z możliwością ustawienia pozycji przeciwwstrząsowej do udźwigu max. 250kg.</w:t>
            </w:r>
          </w:p>
        </w:tc>
        <w:tc>
          <w:tcPr>
            <w:tcW w:w="1500" w:type="dxa"/>
          </w:tcPr>
          <w:p w14:paraId="18CCEC4E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089228CF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23658A4A" w14:textId="77777777" w:rsidTr="0026523A">
        <w:tc>
          <w:tcPr>
            <w:tcW w:w="704" w:type="dxa"/>
          </w:tcPr>
          <w:p w14:paraId="685460F2" w14:textId="407FF504" w:rsidR="004B10B7" w:rsidRPr="00F03116" w:rsidRDefault="00F03116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A40FBD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08181C07" w14:textId="1B65FCB7" w:rsidR="004B10B7" w:rsidRPr="00F03116" w:rsidRDefault="004B10B7" w:rsidP="00F03116">
            <w:pPr>
              <w:suppressAutoHyphens/>
              <w:ind w:right="-1"/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Hydrauliczna lub elektryczna podstawa noszy.</w:t>
            </w:r>
          </w:p>
        </w:tc>
        <w:tc>
          <w:tcPr>
            <w:tcW w:w="1500" w:type="dxa"/>
          </w:tcPr>
          <w:p w14:paraId="1FF7F28A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0620623E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2EDA61AD" w14:textId="77777777" w:rsidTr="0026523A">
        <w:tc>
          <w:tcPr>
            <w:tcW w:w="704" w:type="dxa"/>
          </w:tcPr>
          <w:p w14:paraId="4CEFD920" w14:textId="547C5D64" w:rsidR="004B10B7" w:rsidRPr="00F03116" w:rsidRDefault="00F03116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A40FBD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286983FB" w14:textId="6212E68E" w:rsidR="004B10B7" w:rsidRPr="00F03116" w:rsidRDefault="004B10B7" w:rsidP="00F03116">
            <w:pPr>
              <w:suppressAutoHyphens/>
              <w:ind w:right="-1"/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Deska ortopedyczna.</w:t>
            </w:r>
          </w:p>
        </w:tc>
        <w:tc>
          <w:tcPr>
            <w:tcW w:w="1500" w:type="dxa"/>
          </w:tcPr>
          <w:p w14:paraId="72F9087A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56C7176C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54C3EABD" w14:textId="77777777" w:rsidTr="0026523A">
        <w:tc>
          <w:tcPr>
            <w:tcW w:w="704" w:type="dxa"/>
          </w:tcPr>
          <w:p w14:paraId="6A2A3196" w14:textId="2338B8A5" w:rsidR="004B10B7" w:rsidRPr="00F03116" w:rsidRDefault="00F03116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A40FBD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6FBD3928" w14:textId="0A23D318" w:rsidR="004B10B7" w:rsidRPr="00F03116" w:rsidRDefault="004B10B7" w:rsidP="00F03116">
            <w:pPr>
              <w:suppressAutoHyphens/>
              <w:ind w:right="-1"/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Krzesło transportowe.</w:t>
            </w:r>
          </w:p>
        </w:tc>
        <w:tc>
          <w:tcPr>
            <w:tcW w:w="1500" w:type="dxa"/>
          </w:tcPr>
          <w:p w14:paraId="4946A26D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35D202D8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7318B72A" w14:textId="77777777" w:rsidTr="0026523A">
        <w:tc>
          <w:tcPr>
            <w:tcW w:w="704" w:type="dxa"/>
          </w:tcPr>
          <w:p w14:paraId="672215B0" w14:textId="55A88704" w:rsidR="004B10B7" w:rsidRPr="00F03116" w:rsidRDefault="00F03116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A40FBD">
              <w:rPr>
                <w:rFonts w:asciiTheme="majorHAnsi" w:hAnsiTheme="majorHAnsi" w:cstheme="majorHAnsi"/>
                <w:sz w:val="26"/>
                <w:szCs w:val="26"/>
              </w:rPr>
              <w:t>3</w:t>
            </w: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21A6FD65" w14:textId="46E3CF3B" w:rsidR="004B10B7" w:rsidRPr="00F03116" w:rsidRDefault="004B10B7" w:rsidP="00F03116">
            <w:pPr>
              <w:suppressAutoHyphens/>
              <w:ind w:right="-1"/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Miejsce mocowania wieszaków na defibrylator, respirator, ssak medyczny</w:t>
            </w:r>
            <w:r w:rsidR="00A40FBD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 xml:space="preserve"> </w:t>
            </w: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( zabudowa medyczna).</w:t>
            </w:r>
          </w:p>
        </w:tc>
        <w:tc>
          <w:tcPr>
            <w:tcW w:w="1500" w:type="dxa"/>
          </w:tcPr>
          <w:p w14:paraId="1E53DA38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11E7579C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  <w:tr w:rsidR="004B10B7" w14:paraId="2A3A8E06" w14:textId="77777777" w:rsidTr="0026523A">
        <w:tc>
          <w:tcPr>
            <w:tcW w:w="704" w:type="dxa"/>
          </w:tcPr>
          <w:p w14:paraId="03B44A61" w14:textId="555A25C9" w:rsidR="004B10B7" w:rsidRPr="00F03116" w:rsidRDefault="00F03116" w:rsidP="004B10B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A40FBD"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r w:rsidRPr="00F0311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3745" w:type="dxa"/>
          </w:tcPr>
          <w:p w14:paraId="36962ADA" w14:textId="2C91DDD5" w:rsidR="004B10B7" w:rsidRPr="00F03116" w:rsidRDefault="004B10B7" w:rsidP="00F03116">
            <w:pPr>
              <w:suppressAutoHyphens/>
              <w:ind w:right="-1"/>
              <w:rPr>
                <w:rFonts w:asciiTheme="majorHAnsi" w:hAnsiTheme="majorHAnsi" w:cstheme="majorHAnsi"/>
                <w:sz w:val="26"/>
                <w:szCs w:val="26"/>
                <w:lang w:eastAsia="ar-SA"/>
              </w:rPr>
            </w:pPr>
            <w:r w:rsidRPr="00F03116">
              <w:rPr>
                <w:rFonts w:asciiTheme="majorHAnsi" w:hAnsiTheme="majorHAnsi" w:cstheme="majorHAnsi"/>
                <w:sz w:val="26"/>
                <w:szCs w:val="26"/>
                <w:lang w:eastAsia="ar-SA"/>
              </w:rPr>
              <w:t>Defibrylator transportowy wraz z uchwytem.</w:t>
            </w:r>
          </w:p>
        </w:tc>
        <w:tc>
          <w:tcPr>
            <w:tcW w:w="1500" w:type="dxa"/>
          </w:tcPr>
          <w:p w14:paraId="39F6CF34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  <w:tc>
          <w:tcPr>
            <w:tcW w:w="3113" w:type="dxa"/>
          </w:tcPr>
          <w:p w14:paraId="4C77C7D8" w14:textId="77777777" w:rsidR="004B10B7" w:rsidRDefault="004B10B7" w:rsidP="004B10B7">
            <w:pPr>
              <w:jc w:val="center"/>
              <w:rPr>
                <w:b/>
                <w:bCs/>
              </w:rPr>
            </w:pPr>
          </w:p>
        </w:tc>
      </w:tr>
    </w:tbl>
    <w:p w14:paraId="579116AE" w14:textId="77777777" w:rsidR="004B10B7" w:rsidRPr="004B10B7" w:rsidRDefault="004B10B7" w:rsidP="004B10B7">
      <w:pPr>
        <w:jc w:val="center"/>
        <w:rPr>
          <w:b/>
          <w:bCs/>
        </w:rPr>
      </w:pPr>
    </w:p>
    <w:sectPr w:rsidR="004B10B7" w:rsidRPr="004B10B7" w:rsidSect="00FE755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B13F7"/>
    <w:multiLevelType w:val="hybridMultilevel"/>
    <w:tmpl w:val="32647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123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245C2A"/>
    <w:rsid w:val="0026523A"/>
    <w:rsid w:val="002B579E"/>
    <w:rsid w:val="00344F6F"/>
    <w:rsid w:val="003D74D8"/>
    <w:rsid w:val="004B10B7"/>
    <w:rsid w:val="00A40FBD"/>
    <w:rsid w:val="00DA0DDF"/>
    <w:rsid w:val="00F03116"/>
    <w:rsid w:val="00FE2D1E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410C"/>
  <w15:chartTrackingRefBased/>
  <w15:docId w15:val="{E5A48653-A231-46FF-9A4E-8F3E47EA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1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10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10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10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10B7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Wykr"/>
    <w:basedOn w:val="Normalny"/>
    <w:link w:val="AkapitzlistZnak"/>
    <w:uiPriority w:val="34"/>
    <w:qFormat/>
    <w:rsid w:val="004B10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10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10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10B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qFormat/>
    <w:locked/>
    <w:rsid w:val="004B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2025-11-14T10:11:00Z</dcterms:created>
  <dcterms:modified xsi:type="dcterms:W3CDTF">2025-11-19T08:15:00Z</dcterms:modified>
</cp:coreProperties>
</file>