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1745" w14:textId="77777777" w:rsidR="00D25527" w:rsidRPr="00061772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95733252"/>
      <w:r w:rsidRPr="00061772">
        <w:rPr>
          <w:rFonts w:ascii="Arial" w:hAnsi="Arial" w:cs="Arial"/>
          <w:b/>
          <w:sz w:val="24"/>
          <w:szCs w:val="24"/>
        </w:rPr>
        <w:t xml:space="preserve">UMOWA DZIERŻAWY OSPRZĘTU MEDYCZNEGO </w:t>
      </w:r>
    </w:p>
    <w:p w14:paraId="43DE7D5F" w14:textId="703B48AA" w:rsidR="00D25527" w:rsidRPr="00061772" w:rsidRDefault="00D25527" w:rsidP="00D25527">
      <w:pPr>
        <w:jc w:val="center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Nr MSZ.</w:t>
      </w:r>
      <w:r>
        <w:rPr>
          <w:rFonts w:ascii="Arial" w:hAnsi="Arial" w:cs="Arial"/>
          <w:b/>
          <w:sz w:val="24"/>
          <w:szCs w:val="24"/>
        </w:rPr>
        <w:t>ODLT</w:t>
      </w:r>
      <w:r w:rsidRPr="00061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</w:t>
      </w:r>
      <w:r w:rsidR="007759B8">
        <w:rPr>
          <w:rFonts w:ascii="Arial" w:hAnsi="Arial" w:cs="Arial"/>
          <w:sz w:val="24"/>
          <w:szCs w:val="24"/>
        </w:rPr>
        <w:t xml:space="preserve"> </w:t>
      </w:r>
      <w:r w:rsidR="006D77BA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061772">
        <w:rPr>
          <w:rFonts w:ascii="Arial" w:hAnsi="Arial" w:cs="Arial"/>
          <w:b/>
          <w:sz w:val="24"/>
          <w:szCs w:val="24"/>
        </w:rPr>
        <w:t>/202</w:t>
      </w:r>
      <w:r w:rsidR="006D77BA">
        <w:rPr>
          <w:rFonts w:ascii="Arial" w:hAnsi="Arial" w:cs="Arial"/>
          <w:b/>
          <w:sz w:val="24"/>
          <w:szCs w:val="24"/>
        </w:rPr>
        <w:t>6</w:t>
      </w:r>
    </w:p>
    <w:p w14:paraId="497C6E0B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</w:p>
    <w:p w14:paraId="45966F3E" w14:textId="4FB82CCF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Zawarta w dniu </w:t>
      </w:r>
      <w:r>
        <w:rPr>
          <w:rFonts w:ascii="Arial" w:hAnsi="Arial" w:cs="Arial"/>
          <w:sz w:val="24"/>
          <w:szCs w:val="24"/>
        </w:rPr>
        <w:t xml:space="preserve"> </w:t>
      </w:r>
      <w:r w:rsidR="006D77B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4629F5">
        <w:rPr>
          <w:rFonts w:ascii="Arial" w:hAnsi="Arial" w:cs="Arial"/>
          <w:b/>
          <w:bCs/>
          <w:sz w:val="24"/>
          <w:szCs w:val="24"/>
        </w:rPr>
        <w:t>202</w:t>
      </w:r>
      <w:r w:rsidR="006D77BA">
        <w:rPr>
          <w:rFonts w:ascii="Arial" w:hAnsi="Arial" w:cs="Arial"/>
          <w:b/>
          <w:bCs/>
          <w:sz w:val="24"/>
          <w:szCs w:val="24"/>
        </w:rPr>
        <w:t>6</w:t>
      </w:r>
      <w:r w:rsidRPr="004629F5">
        <w:rPr>
          <w:rFonts w:ascii="Arial" w:hAnsi="Arial" w:cs="Arial"/>
          <w:b/>
          <w:bCs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sz w:val="24"/>
          <w:szCs w:val="24"/>
        </w:rPr>
        <w:t>pomiędzy:</w:t>
      </w:r>
    </w:p>
    <w:p w14:paraId="37366FCC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SP ZOZ Miejskim Szpitalem Zespolonym </w:t>
      </w:r>
      <w:r w:rsidRPr="00061772">
        <w:rPr>
          <w:rFonts w:ascii="Arial" w:hAnsi="Arial" w:cs="Arial"/>
          <w:sz w:val="24"/>
          <w:szCs w:val="24"/>
        </w:rPr>
        <w:t xml:space="preserve">z siedzibą w Częstochowie przy </w:t>
      </w:r>
      <w:r w:rsidRPr="00061772">
        <w:rPr>
          <w:rFonts w:ascii="Arial" w:hAnsi="Arial" w:cs="Arial"/>
          <w:sz w:val="24"/>
          <w:szCs w:val="24"/>
        </w:rPr>
        <w:br/>
        <w:t>ul. Mirowskiej 15, 42 – 200 Częstochowa</w:t>
      </w:r>
    </w:p>
    <w:p w14:paraId="3E6BA985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NIP: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1772">
        <w:rPr>
          <w:rFonts w:ascii="Arial" w:hAnsi="Arial" w:cs="Arial"/>
          <w:b/>
          <w:sz w:val="24"/>
          <w:szCs w:val="24"/>
        </w:rPr>
        <w:t xml:space="preserve">949-17-63-544 </w:t>
      </w:r>
      <w:r w:rsidRPr="00061772">
        <w:rPr>
          <w:rFonts w:ascii="Arial" w:hAnsi="Arial" w:cs="Arial"/>
          <w:b/>
          <w:sz w:val="24"/>
          <w:szCs w:val="24"/>
        </w:rPr>
        <w:tab/>
        <w:t xml:space="preserve">REGON: 151586247 </w:t>
      </w:r>
      <w:r w:rsidRPr="00061772">
        <w:rPr>
          <w:rFonts w:ascii="Arial" w:hAnsi="Arial" w:cs="Arial"/>
          <w:b/>
          <w:sz w:val="24"/>
          <w:szCs w:val="24"/>
        </w:rPr>
        <w:tab/>
        <w:t>KRS: 0000026830</w:t>
      </w:r>
    </w:p>
    <w:p w14:paraId="435326F0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reprezentowanym przez:</w:t>
      </w:r>
    </w:p>
    <w:p w14:paraId="680993EF" w14:textId="1D7D8B29" w:rsidR="00D25527" w:rsidRPr="00B96703" w:rsidRDefault="00B96703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96703">
        <w:rPr>
          <w:rFonts w:ascii="Arial" w:hAnsi="Arial" w:cs="Arial"/>
          <w:b/>
          <w:sz w:val="24"/>
          <w:szCs w:val="24"/>
        </w:rPr>
        <w:t>Dyrektora</w:t>
      </w:r>
      <w:r w:rsidRPr="00B96703">
        <w:rPr>
          <w:rFonts w:ascii="Arial" w:hAnsi="Arial" w:cs="Arial"/>
          <w:b/>
          <w:sz w:val="24"/>
          <w:szCs w:val="24"/>
        </w:rPr>
        <w:tab/>
      </w:r>
      <w:r w:rsidRPr="00B96703">
        <w:rPr>
          <w:rFonts w:ascii="Arial" w:hAnsi="Arial" w:cs="Arial"/>
          <w:b/>
          <w:sz w:val="24"/>
          <w:szCs w:val="24"/>
        </w:rPr>
        <w:tab/>
        <w:t>Beatę Szafraniec</w:t>
      </w:r>
    </w:p>
    <w:p w14:paraId="527D345B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zwanym dalej </w:t>
      </w:r>
      <w:r w:rsidRPr="00061772">
        <w:rPr>
          <w:rFonts w:ascii="Arial" w:hAnsi="Arial" w:cs="Arial"/>
          <w:b/>
          <w:sz w:val="24"/>
          <w:szCs w:val="24"/>
        </w:rPr>
        <w:t>"Dzierżawcą"</w:t>
      </w:r>
    </w:p>
    <w:p w14:paraId="284E5C8E" w14:textId="77777777" w:rsidR="00D25527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4C2709" w14:textId="42663CB0" w:rsidR="006D77BA" w:rsidRPr="00061772" w:rsidRDefault="006D77BA" w:rsidP="00D255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68E71CE" w14:textId="4EDB40A0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NIP:</w:t>
      </w:r>
      <w:r w:rsidR="00E4099F">
        <w:rPr>
          <w:rFonts w:ascii="Arial" w:hAnsi="Arial" w:cs="Arial"/>
          <w:b/>
          <w:sz w:val="24"/>
          <w:szCs w:val="24"/>
        </w:rPr>
        <w:t xml:space="preserve"> </w:t>
      </w:r>
      <w:r w:rsidR="006D77BA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061772">
        <w:rPr>
          <w:rFonts w:ascii="Arial" w:hAnsi="Arial" w:cs="Arial"/>
          <w:b/>
          <w:sz w:val="24"/>
          <w:szCs w:val="24"/>
        </w:rPr>
        <w:tab/>
        <w:t>REGON: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6D77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6D77BA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6D77BA" w:rsidRPr="00061772">
        <w:rPr>
          <w:rFonts w:ascii="Arial" w:hAnsi="Arial" w:cs="Arial"/>
          <w:b/>
          <w:sz w:val="24"/>
          <w:szCs w:val="24"/>
        </w:rPr>
        <w:t>KRS:</w:t>
      </w:r>
    </w:p>
    <w:p w14:paraId="41B0A455" w14:textId="412D68C0" w:rsidR="00D25527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reprezentowan</w:t>
      </w:r>
      <w:r>
        <w:rPr>
          <w:rFonts w:ascii="Arial" w:hAnsi="Arial" w:cs="Arial"/>
          <w:sz w:val="24"/>
          <w:szCs w:val="24"/>
        </w:rPr>
        <w:t>ą</w:t>
      </w:r>
      <w:r w:rsidRPr="00061772">
        <w:rPr>
          <w:rFonts w:ascii="Arial" w:hAnsi="Arial" w:cs="Arial"/>
          <w:sz w:val="24"/>
          <w:szCs w:val="24"/>
        </w:rPr>
        <w:t xml:space="preserve"> przez:</w:t>
      </w:r>
      <w:r w:rsidR="00C37071">
        <w:rPr>
          <w:rFonts w:ascii="Arial" w:hAnsi="Arial" w:cs="Arial"/>
          <w:sz w:val="24"/>
          <w:szCs w:val="24"/>
        </w:rPr>
        <w:t xml:space="preserve"> </w:t>
      </w:r>
    </w:p>
    <w:p w14:paraId="6F11B722" w14:textId="602F8985" w:rsidR="006D77BA" w:rsidRPr="00061772" w:rsidRDefault="006D77BA" w:rsidP="00D255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183D695D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zwanym dalej </w:t>
      </w:r>
      <w:r w:rsidRPr="00061772">
        <w:rPr>
          <w:rFonts w:ascii="Arial" w:hAnsi="Arial" w:cs="Arial"/>
          <w:b/>
          <w:sz w:val="24"/>
          <w:szCs w:val="24"/>
        </w:rPr>
        <w:t>"Wydzierżawiającym "</w:t>
      </w:r>
    </w:p>
    <w:p w14:paraId="06FFD5C0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FB7ECBC" w14:textId="44154F4C" w:rsidR="00D25527" w:rsidRPr="00061772" w:rsidRDefault="00D25527" w:rsidP="00D255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1772">
        <w:rPr>
          <w:rFonts w:ascii="Arial" w:hAnsi="Arial" w:cs="Arial"/>
          <w:kern w:val="16"/>
          <w:sz w:val="24"/>
          <w:szCs w:val="24"/>
        </w:rPr>
        <w:t xml:space="preserve">Niniejsza umowa została zawarta w wyniku rozstrzygnięcia zapytania ofertowego  </w:t>
      </w:r>
      <w:r w:rsidRPr="00061772">
        <w:rPr>
          <w:rFonts w:ascii="Arial" w:hAnsi="Arial" w:cs="Arial"/>
          <w:kern w:val="16"/>
          <w:sz w:val="24"/>
          <w:szCs w:val="24"/>
        </w:rPr>
        <w:br/>
        <w:t>z dnia</w:t>
      </w:r>
      <w:r>
        <w:rPr>
          <w:rFonts w:ascii="Arial" w:hAnsi="Arial" w:cs="Arial"/>
          <w:kern w:val="16"/>
          <w:sz w:val="24"/>
          <w:szCs w:val="24"/>
        </w:rPr>
        <w:t xml:space="preserve"> </w:t>
      </w:r>
      <w:r w:rsidR="0005594E">
        <w:rPr>
          <w:rFonts w:ascii="Arial" w:hAnsi="Arial" w:cs="Arial"/>
          <w:kern w:val="16"/>
          <w:sz w:val="24"/>
          <w:szCs w:val="24"/>
        </w:rPr>
        <w:t xml:space="preserve"> </w:t>
      </w:r>
      <w:r w:rsidR="00CE7989">
        <w:rPr>
          <w:rFonts w:ascii="Arial" w:hAnsi="Arial" w:cs="Arial"/>
          <w:kern w:val="16"/>
          <w:sz w:val="24"/>
          <w:szCs w:val="24"/>
        </w:rPr>
        <w:t xml:space="preserve">      </w:t>
      </w:r>
      <w:r>
        <w:rPr>
          <w:rFonts w:ascii="Arial" w:hAnsi="Arial" w:cs="Arial"/>
          <w:kern w:val="16"/>
          <w:sz w:val="24"/>
          <w:szCs w:val="24"/>
        </w:rPr>
        <w:t>.202</w:t>
      </w:r>
      <w:r w:rsidR="00CE7989">
        <w:rPr>
          <w:rFonts w:ascii="Arial" w:hAnsi="Arial" w:cs="Arial"/>
          <w:kern w:val="16"/>
          <w:sz w:val="24"/>
          <w:szCs w:val="24"/>
        </w:rPr>
        <w:t>6</w:t>
      </w:r>
      <w:r>
        <w:rPr>
          <w:rFonts w:ascii="Arial" w:hAnsi="Arial" w:cs="Arial"/>
          <w:kern w:val="16"/>
          <w:sz w:val="24"/>
          <w:szCs w:val="24"/>
        </w:rPr>
        <w:t xml:space="preserve"> r </w:t>
      </w:r>
      <w:r w:rsidRPr="00061772">
        <w:rPr>
          <w:rFonts w:ascii="Arial" w:hAnsi="Arial" w:cs="Arial"/>
          <w:kern w:val="16"/>
          <w:sz w:val="24"/>
          <w:szCs w:val="24"/>
        </w:rPr>
        <w:t xml:space="preserve"> Postępowanie o wartości szacunkowej nie przekraczającej kwoty określonej w </w:t>
      </w:r>
      <w:r w:rsidRPr="00061772">
        <w:rPr>
          <w:rFonts w:ascii="Arial" w:eastAsia="Arial" w:hAnsi="Arial" w:cs="Arial"/>
          <w:color w:val="000000"/>
          <w:sz w:val="24"/>
          <w:szCs w:val="24"/>
        </w:rPr>
        <w:t xml:space="preserve">art. 2 ust. 1 pkt 1 Ustawy z dnia 11 września 2019 r – Prawo Zamówień  Publicznych ( </w:t>
      </w:r>
      <w:r w:rsidRPr="00F31FEA">
        <w:rPr>
          <w:rFonts w:ascii="Arial" w:eastAsia="Calibri" w:hAnsi="Arial" w:cs="Arial"/>
        </w:rPr>
        <w:t>(Dz.U. z 2</w:t>
      </w:r>
      <w:r>
        <w:rPr>
          <w:rFonts w:ascii="Arial" w:eastAsia="Calibri" w:hAnsi="Arial" w:cs="Arial"/>
        </w:rPr>
        <w:t>02</w:t>
      </w:r>
      <w:r w:rsidR="00C37071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 </w:t>
      </w:r>
      <w:r w:rsidRPr="00F31FEA">
        <w:rPr>
          <w:rFonts w:ascii="Arial" w:eastAsia="Calibri" w:hAnsi="Arial" w:cs="Arial"/>
        </w:rPr>
        <w:t xml:space="preserve">r., poz. </w:t>
      </w:r>
      <w:r w:rsidR="00C37071">
        <w:rPr>
          <w:rFonts w:ascii="Arial" w:eastAsia="Calibri" w:hAnsi="Arial" w:cs="Arial"/>
        </w:rPr>
        <w:t>1320</w:t>
      </w:r>
      <w:r>
        <w:rPr>
          <w:rFonts w:ascii="Arial" w:eastAsia="Calibri" w:hAnsi="Arial" w:cs="Arial"/>
        </w:rPr>
        <w:t xml:space="preserve"> ze zm.</w:t>
      </w:r>
      <w:r w:rsidRPr="00F31FEA">
        <w:rPr>
          <w:rFonts w:ascii="Arial" w:eastAsia="Calibri" w:hAnsi="Arial" w:cs="Arial"/>
        </w:rPr>
        <w:t>)</w:t>
      </w:r>
    </w:p>
    <w:p w14:paraId="6E01B4CC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81E168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</w:t>
      </w:r>
    </w:p>
    <w:p w14:paraId="5BB130D1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Przedmiotem niniejszej Umowy jest dzierżawa, dostawa oraz serwisowanie Osprzętu Medycznego wymienionego w Załączniku Nr 1 </w:t>
      </w:r>
    </w:p>
    <w:p w14:paraId="37AA9A31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Osprzęt Medyczny wymieniony w Załączniku nr 1 stanowi własność </w:t>
      </w:r>
      <w:r w:rsidRPr="00061772">
        <w:rPr>
          <w:rFonts w:ascii="Arial" w:hAnsi="Arial" w:cs="Arial"/>
          <w:b/>
          <w:sz w:val="24"/>
          <w:szCs w:val="24"/>
        </w:rPr>
        <w:t>"Wydzierżawiającego"</w:t>
      </w:r>
    </w:p>
    <w:p w14:paraId="26EA2298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"Wydzierżawiający " </w:t>
      </w:r>
      <w:r w:rsidRPr="00061772">
        <w:rPr>
          <w:rFonts w:ascii="Arial" w:hAnsi="Arial" w:cs="Arial"/>
          <w:sz w:val="24"/>
          <w:szCs w:val="24"/>
        </w:rPr>
        <w:t>zobowiązuje się na zlecenie 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oddać do użytkowania Osprzęt medyczny wymieniony w Załączniku Nr 1 "</w:t>
      </w:r>
      <w:r w:rsidRPr="00061772">
        <w:rPr>
          <w:rFonts w:ascii="Arial" w:hAnsi="Arial" w:cs="Arial"/>
          <w:b/>
          <w:sz w:val="24"/>
          <w:szCs w:val="24"/>
        </w:rPr>
        <w:t xml:space="preserve">Użytkownikom" </w:t>
      </w:r>
      <w:r w:rsidRPr="00061772">
        <w:rPr>
          <w:rFonts w:ascii="Arial" w:hAnsi="Arial" w:cs="Arial"/>
          <w:sz w:val="24"/>
          <w:szCs w:val="24"/>
        </w:rPr>
        <w:t>wskazanym przez "</w:t>
      </w:r>
      <w:r w:rsidRPr="00061772">
        <w:rPr>
          <w:rFonts w:ascii="Arial" w:hAnsi="Arial" w:cs="Arial"/>
          <w:b/>
          <w:sz w:val="24"/>
          <w:szCs w:val="24"/>
        </w:rPr>
        <w:t>Dzierżawcę".</w:t>
      </w:r>
    </w:p>
    <w:p w14:paraId="7F3DDE0F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dalszej części Umowy przez </w:t>
      </w:r>
      <w:r w:rsidRPr="00061772">
        <w:rPr>
          <w:rFonts w:ascii="Arial" w:hAnsi="Arial" w:cs="Arial"/>
          <w:b/>
          <w:sz w:val="24"/>
          <w:szCs w:val="24"/>
        </w:rPr>
        <w:t>"Użytkownika "</w:t>
      </w:r>
      <w:r w:rsidRPr="00061772">
        <w:rPr>
          <w:rFonts w:ascii="Arial" w:hAnsi="Arial" w:cs="Arial"/>
          <w:sz w:val="24"/>
          <w:szCs w:val="24"/>
        </w:rPr>
        <w:t xml:space="preserve"> rozumie się osobę, która otrzyma od 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skierowanie do użytkowania Osprzęt Medyczny.</w:t>
      </w:r>
    </w:p>
    <w:p w14:paraId="18AFDB48" w14:textId="77777777" w:rsidR="00472BFC" w:rsidRDefault="00D25527" w:rsidP="00472BFC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Dzierżawca </w:t>
      </w:r>
      <w:r w:rsidRPr="00061772">
        <w:rPr>
          <w:rFonts w:ascii="Arial" w:hAnsi="Arial" w:cs="Arial"/>
          <w:sz w:val="24"/>
          <w:szCs w:val="24"/>
        </w:rPr>
        <w:t>zastrzega sobie prawo do ograniczenia rzeczowego i finansowego umowy (ograniczenia liczby użytkowanych koncentratorów) za 14-dniowym pisemnym uprzedzeniem</w:t>
      </w:r>
    </w:p>
    <w:p w14:paraId="3203914D" w14:textId="1920C199" w:rsidR="00D25527" w:rsidRPr="00472BFC" w:rsidRDefault="00D25527" w:rsidP="00472BFC">
      <w:pPr>
        <w:widowControl/>
        <w:suppressAutoHyphens/>
        <w:autoSpaceDE/>
        <w:autoSpaceDN/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72BFC">
        <w:rPr>
          <w:rFonts w:ascii="Arial" w:hAnsi="Arial" w:cs="Arial"/>
          <w:b/>
          <w:sz w:val="24"/>
          <w:szCs w:val="24"/>
        </w:rPr>
        <w:t>§ 2</w:t>
      </w:r>
    </w:p>
    <w:p w14:paraId="4DEA184E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Osprzęt Medyczny zostanie dostarczony "</w:t>
      </w:r>
      <w:r w:rsidRPr="00061772">
        <w:rPr>
          <w:rFonts w:ascii="Arial" w:hAnsi="Arial" w:cs="Arial"/>
          <w:b/>
          <w:sz w:val="24"/>
          <w:szCs w:val="24"/>
        </w:rPr>
        <w:t xml:space="preserve">Wydzierżawiającego" </w:t>
      </w:r>
      <w:r w:rsidRPr="00061772">
        <w:rPr>
          <w:rFonts w:ascii="Arial" w:hAnsi="Arial" w:cs="Arial"/>
          <w:sz w:val="24"/>
          <w:szCs w:val="24"/>
        </w:rPr>
        <w:t>do „Użytkownika” w wyznaczonym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i uzgodnionym z "</w:t>
      </w:r>
      <w:r w:rsidRPr="00061772">
        <w:rPr>
          <w:rFonts w:ascii="Arial" w:hAnsi="Arial" w:cs="Arial"/>
          <w:b/>
          <w:sz w:val="24"/>
          <w:szCs w:val="24"/>
        </w:rPr>
        <w:t>Użytkownikiem"</w:t>
      </w:r>
      <w:r w:rsidRPr="00061772">
        <w:rPr>
          <w:rFonts w:ascii="Arial" w:hAnsi="Arial" w:cs="Arial"/>
          <w:sz w:val="24"/>
          <w:szCs w:val="24"/>
        </w:rPr>
        <w:t xml:space="preserve"> terminie na podstawie skierowania przesłanego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faksem. Oryginał skierowania "</w:t>
      </w:r>
      <w:r w:rsidRPr="00061772">
        <w:rPr>
          <w:rFonts w:ascii="Arial" w:hAnsi="Arial" w:cs="Arial"/>
          <w:b/>
          <w:sz w:val="24"/>
          <w:szCs w:val="24"/>
        </w:rPr>
        <w:t>Dzierżawca"</w:t>
      </w:r>
      <w:r w:rsidRPr="00061772">
        <w:rPr>
          <w:rFonts w:ascii="Arial" w:hAnsi="Arial" w:cs="Arial"/>
          <w:sz w:val="24"/>
          <w:szCs w:val="24"/>
        </w:rPr>
        <w:t xml:space="preserve"> prześle do </w:t>
      </w:r>
      <w:r w:rsidRPr="00061772">
        <w:rPr>
          <w:rFonts w:ascii="Arial" w:hAnsi="Arial" w:cs="Arial"/>
          <w:b/>
          <w:sz w:val="24"/>
          <w:szCs w:val="24"/>
        </w:rPr>
        <w:t xml:space="preserve">"Wydzierżawiającego " </w:t>
      </w:r>
      <w:r w:rsidRPr="00061772">
        <w:rPr>
          <w:rFonts w:ascii="Arial" w:hAnsi="Arial" w:cs="Arial"/>
          <w:sz w:val="24"/>
          <w:szCs w:val="24"/>
        </w:rPr>
        <w:t>w terminie 14 dni od jego wysłania. Wzór skierowania znajduje się w Załączniku Nr 2 do umowy.</w:t>
      </w:r>
    </w:p>
    <w:p w14:paraId="28B3404E" w14:textId="17A85704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lastRenderedPageBreak/>
        <w:t xml:space="preserve">Okres pomiędzy otrzymaniem faksu, a wyznaczonym terminem dostarczenia i instalacji Osprzętu Medycznego nie może być krótszy niż 24 godzin. W przeciwnym razie </w:t>
      </w: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zastrzega sobie prawo do zmiany wyznaczonego terminu instalacji tak, aby zachowany był okres 24 godzin</w:t>
      </w:r>
      <w:r w:rsidR="000E616A">
        <w:rPr>
          <w:rFonts w:ascii="Arial" w:hAnsi="Arial" w:cs="Arial"/>
          <w:sz w:val="24"/>
          <w:szCs w:val="24"/>
        </w:rPr>
        <w:t xml:space="preserve"> roboczych</w:t>
      </w:r>
      <w:r w:rsidRPr="00061772">
        <w:rPr>
          <w:rFonts w:ascii="Arial" w:hAnsi="Arial" w:cs="Arial"/>
          <w:sz w:val="24"/>
          <w:szCs w:val="24"/>
        </w:rPr>
        <w:t>.</w:t>
      </w:r>
    </w:p>
    <w:p w14:paraId="7FB6AD40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Dostarczenie i instalacja, jak również późniejsze serwisowanie odbywać się będzie w terminie uzgodnionym z "</w:t>
      </w:r>
      <w:r w:rsidRPr="00061772">
        <w:rPr>
          <w:rFonts w:ascii="Arial" w:hAnsi="Arial" w:cs="Arial"/>
          <w:b/>
          <w:sz w:val="24"/>
          <w:szCs w:val="24"/>
        </w:rPr>
        <w:t>Użytkownikiem"</w:t>
      </w:r>
      <w:r w:rsidRPr="00061772">
        <w:rPr>
          <w:rFonts w:ascii="Arial" w:hAnsi="Arial" w:cs="Arial"/>
          <w:sz w:val="24"/>
          <w:szCs w:val="24"/>
        </w:rPr>
        <w:t xml:space="preserve">. W przypadku, gdy pomimo przybycia serwisu </w:t>
      </w:r>
      <w:r w:rsidRPr="00061772">
        <w:rPr>
          <w:rFonts w:ascii="Arial" w:hAnsi="Arial" w:cs="Arial"/>
          <w:b/>
          <w:sz w:val="24"/>
          <w:szCs w:val="24"/>
        </w:rPr>
        <w:t>"Wydzierżawiającego "</w:t>
      </w:r>
      <w:r w:rsidRPr="00061772">
        <w:rPr>
          <w:rFonts w:ascii="Arial" w:hAnsi="Arial" w:cs="Arial"/>
          <w:sz w:val="24"/>
          <w:szCs w:val="24"/>
        </w:rPr>
        <w:t xml:space="preserve"> nie dojdzie do instalacji Osprzętu Medycznego z przyczyn leżących po stronie "</w:t>
      </w:r>
      <w:r w:rsidRPr="00061772">
        <w:rPr>
          <w:rFonts w:ascii="Arial" w:hAnsi="Arial" w:cs="Arial"/>
          <w:b/>
          <w:sz w:val="24"/>
          <w:szCs w:val="24"/>
        </w:rPr>
        <w:t>Użytkownika"</w:t>
      </w:r>
      <w:r w:rsidRPr="00061772">
        <w:rPr>
          <w:rFonts w:ascii="Arial" w:hAnsi="Arial" w:cs="Arial"/>
          <w:sz w:val="24"/>
          <w:szCs w:val="24"/>
        </w:rPr>
        <w:t xml:space="preserve">, jak również w razie nieuzasadnionego wezwania serwisu, </w:t>
      </w:r>
      <w:r w:rsidRPr="00061772">
        <w:rPr>
          <w:rFonts w:ascii="Arial" w:hAnsi="Arial" w:cs="Arial"/>
          <w:b/>
          <w:sz w:val="24"/>
          <w:szCs w:val="24"/>
        </w:rPr>
        <w:t>"Użytkownik "</w:t>
      </w:r>
      <w:r w:rsidRPr="00061772">
        <w:rPr>
          <w:rFonts w:ascii="Arial" w:hAnsi="Arial" w:cs="Arial"/>
          <w:sz w:val="24"/>
          <w:szCs w:val="24"/>
        </w:rPr>
        <w:t xml:space="preserve"> poniesie wynikające z tego koszty.</w:t>
      </w:r>
    </w:p>
    <w:p w14:paraId="1E2163F1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"Dzierżawca "</w:t>
      </w:r>
      <w:r w:rsidRPr="00061772">
        <w:rPr>
          <w:rFonts w:ascii="Arial" w:hAnsi="Arial" w:cs="Arial"/>
          <w:sz w:val="24"/>
          <w:szCs w:val="24"/>
        </w:rPr>
        <w:t xml:space="preserve"> powinien w formie pisemnej zawiadomić </w:t>
      </w:r>
      <w:r w:rsidRPr="00061772">
        <w:rPr>
          <w:rFonts w:ascii="Arial" w:hAnsi="Arial" w:cs="Arial"/>
          <w:b/>
          <w:sz w:val="24"/>
          <w:szCs w:val="24"/>
        </w:rPr>
        <w:t>"Wydzierżawiającego</w:t>
      </w:r>
      <w:r w:rsidRPr="00061772">
        <w:rPr>
          <w:rFonts w:ascii="Arial" w:hAnsi="Arial" w:cs="Arial"/>
          <w:sz w:val="24"/>
          <w:szCs w:val="24"/>
        </w:rPr>
        <w:t xml:space="preserve"> o zakończeniu użytkowania Osprzętu Medycznego przez danego „Użytkownika” i konieczności odebrania od niego Osprzętu Medycznego.</w:t>
      </w:r>
    </w:p>
    <w:p w14:paraId="0203D96A" w14:textId="77777777" w:rsidR="00D25527" w:rsidRPr="00061772" w:rsidRDefault="00D25527" w:rsidP="00D25527">
      <w:pPr>
        <w:widowControl/>
        <w:suppressAutoHyphens/>
        <w:autoSpaceDE/>
        <w:autoSpaceDN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68B86836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3</w:t>
      </w:r>
    </w:p>
    <w:p w14:paraId="0582BC03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zobowiązuje się do:</w:t>
      </w:r>
    </w:p>
    <w:p w14:paraId="037361C9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Dostarczenia przez serwis techniczny </w:t>
      </w:r>
      <w:r w:rsidRPr="00061772">
        <w:rPr>
          <w:rFonts w:ascii="Arial" w:hAnsi="Arial" w:cs="Arial"/>
          <w:b/>
          <w:sz w:val="24"/>
          <w:szCs w:val="24"/>
        </w:rPr>
        <w:t>"Użytkownikowi"</w:t>
      </w:r>
      <w:r w:rsidRPr="00061772">
        <w:rPr>
          <w:rFonts w:ascii="Arial" w:hAnsi="Arial" w:cs="Arial"/>
          <w:sz w:val="24"/>
          <w:szCs w:val="24"/>
        </w:rPr>
        <w:t xml:space="preserve"> lub "</w:t>
      </w:r>
      <w:r w:rsidRPr="00061772">
        <w:rPr>
          <w:rFonts w:ascii="Arial" w:hAnsi="Arial" w:cs="Arial"/>
          <w:b/>
          <w:sz w:val="24"/>
          <w:szCs w:val="24"/>
        </w:rPr>
        <w:t>Dzierżawcy "</w:t>
      </w:r>
      <w:r w:rsidRPr="00061772">
        <w:rPr>
          <w:rFonts w:ascii="Arial" w:hAnsi="Arial" w:cs="Arial"/>
          <w:sz w:val="24"/>
          <w:szCs w:val="24"/>
        </w:rPr>
        <w:t xml:space="preserve"> Osprzęt Medyczny wymieniony w załączniku nr 1 w stanie gotowym do użycia wraz z kaniulami tlenowymi i  nawilżaczem oraz ich okresowej wymiany w godzinach od 8 – 17.00.</w:t>
      </w:r>
    </w:p>
    <w:p w14:paraId="7C7B1350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Uruchomienia przez serwisanta Osprzętu w obecności użytkownika, oraz przeszkolenie użytkownika w zakresie obsługi potwierdzone własnoręcznym podpisem, zgodnie z Załącznikiem nr 4.</w:t>
      </w:r>
    </w:p>
    <w:p w14:paraId="18A0E637" w14:textId="7976A981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Usunięcia usterek Osprzętu Medycznego lub wymiany elementów zużywalnych w miejscu zamieszkania „Użytkownika” terminie 48 godzin </w:t>
      </w:r>
      <w:r w:rsidR="00645597">
        <w:rPr>
          <w:rFonts w:ascii="Arial" w:hAnsi="Arial" w:cs="Arial"/>
          <w:sz w:val="24"/>
          <w:szCs w:val="24"/>
        </w:rPr>
        <w:t xml:space="preserve">w dni robocze </w:t>
      </w:r>
      <w:r w:rsidRPr="00061772">
        <w:rPr>
          <w:rFonts w:ascii="Arial" w:hAnsi="Arial" w:cs="Arial"/>
          <w:sz w:val="24"/>
          <w:szCs w:val="24"/>
        </w:rPr>
        <w:t>od dnia pisemnego zgłoszenia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pod </w:t>
      </w:r>
      <w:r>
        <w:rPr>
          <w:rFonts w:ascii="Arial" w:hAnsi="Arial" w:cs="Arial"/>
          <w:sz w:val="24"/>
          <w:szCs w:val="24"/>
        </w:rPr>
        <w:t xml:space="preserve">mail: </w:t>
      </w:r>
      <w:r w:rsidR="00CE7989">
        <w:t>………………………………</w:t>
      </w:r>
      <w:r w:rsidRPr="00061772">
        <w:rPr>
          <w:rFonts w:ascii="Arial" w:hAnsi="Arial" w:cs="Arial"/>
          <w:sz w:val="24"/>
          <w:szCs w:val="24"/>
        </w:rPr>
        <w:t xml:space="preserve"> przez upoważnioną do tego osobę Pana/</w:t>
      </w:r>
      <w:r w:rsidRPr="004E7EF3">
        <w:rPr>
          <w:rFonts w:ascii="Arial" w:hAnsi="Arial" w:cs="Arial"/>
          <w:strike/>
          <w:sz w:val="24"/>
          <w:szCs w:val="24"/>
        </w:rPr>
        <w:t>Panią</w:t>
      </w:r>
      <w:r>
        <w:rPr>
          <w:rFonts w:ascii="Arial" w:hAnsi="Arial" w:cs="Arial"/>
          <w:sz w:val="24"/>
          <w:szCs w:val="24"/>
        </w:rPr>
        <w:t xml:space="preserve"> lek. med.  Grzegorz Bzdon.</w:t>
      </w:r>
    </w:p>
    <w:p w14:paraId="6FAC9316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wystąpienia awarii, Osprzętu Medycznego, której nie można usunąć w tym terminie, ani w miejscu zameldowania „Użytkownika”, </w:t>
      </w:r>
      <w:r w:rsidRPr="00061772">
        <w:rPr>
          <w:rFonts w:ascii="Arial" w:hAnsi="Arial" w:cs="Arial"/>
          <w:b/>
          <w:sz w:val="24"/>
          <w:szCs w:val="24"/>
        </w:rPr>
        <w:t>”Wydzierżawiający”</w:t>
      </w:r>
      <w:r w:rsidRPr="00061772">
        <w:rPr>
          <w:rFonts w:ascii="Arial" w:hAnsi="Arial" w:cs="Arial"/>
          <w:sz w:val="24"/>
          <w:szCs w:val="24"/>
        </w:rPr>
        <w:t xml:space="preserve"> dostarcza Użytkownikowi aparat zastępczy na czas trwania naprawy.</w:t>
      </w:r>
    </w:p>
    <w:p w14:paraId="4A939B4B" w14:textId="77777777" w:rsidR="00D25527" w:rsidRPr="00061772" w:rsidRDefault="00D25527" w:rsidP="00D25527">
      <w:pPr>
        <w:pStyle w:val="Tekstpodstawowywcity2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napToGrid w:val="0"/>
          <w:sz w:val="24"/>
          <w:szCs w:val="24"/>
        </w:rPr>
        <w:t xml:space="preserve">W razie wystąpienia wady, której nie można usunąć </w:t>
      </w:r>
      <w:r w:rsidRPr="00061772">
        <w:rPr>
          <w:rFonts w:ascii="Arial" w:hAnsi="Arial" w:cs="Arial"/>
          <w:b/>
          <w:snapToGrid w:val="0"/>
          <w:sz w:val="24"/>
          <w:szCs w:val="24"/>
        </w:rPr>
        <w:t>„Wydzierżawiający”</w:t>
      </w:r>
      <w:r w:rsidRPr="00061772">
        <w:rPr>
          <w:rFonts w:ascii="Arial" w:hAnsi="Arial" w:cs="Arial"/>
          <w:snapToGrid w:val="0"/>
          <w:sz w:val="24"/>
          <w:szCs w:val="24"/>
        </w:rPr>
        <w:t xml:space="preserve"> dostarcza Użytkownikowi nowy </w:t>
      </w:r>
      <w:r w:rsidRPr="00061772">
        <w:rPr>
          <w:rFonts w:ascii="Arial" w:hAnsi="Arial" w:cs="Arial"/>
          <w:sz w:val="24"/>
          <w:szCs w:val="24"/>
        </w:rPr>
        <w:t xml:space="preserve">Osprzęt Medyczny </w:t>
      </w:r>
      <w:r w:rsidRPr="00061772">
        <w:rPr>
          <w:rFonts w:ascii="Arial" w:hAnsi="Arial" w:cs="Arial"/>
          <w:snapToGrid w:val="0"/>
          <w:sz w:val="24"/>
          <w:szCs w:val="24"/>
        </w:rPr>
        <w:t xml:space="preserve">o identycznych własnościach i wolny od wad niezwłocznie, </w:t>
      </w:r>
      <w:r w:rsidRPr="00061772">
        <w:rPr>
          <w:rFonts w:ascii="Arial" w:hAnsi="Arial" w:cs="Arial"/>
          <w:sz w:val="24"/>
          <w:szCs w:val="24"/>
        </w:rPr>
        <w:t>jednak nie później niż w ciągu 2 dni roboczych od dnia stwierdzenia tej okoliczności.</w:t>
      </w:r>
    </w:p>
    <w:p w14:paraId="1BB96018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Przeszkolenia </w:t>
      </w:r>
      <w:r w:rsidRPr="00061772">
        <w:rPr>
          <w:rFonts w:ascii="Arial" w:hAnsi="Arial" w:cs="Arial"/>
          <w:b/>
          <w:sz w:val="24"/>
          <w:szCs w:val="24"/>
        </w:rPr>
        <w:t>"Dzierżawcy "</w:t>
      </w:r>
      <w:r w:rsidRPr="00061772">
        <w:rPr>
          <w:rFonts w:ascii="Arial" w:hAnsi="Arial" w:cs="Arial"/>
          <w:sz w:val="24"/>
          <w:szCs w:val="24"/>
        </w:rPr>
        <w:t xml:space="preserve"> oraz </w:t>
      </w:r>
      <w:r w:rsidRPr="00061772">
        <w:rPr>
          <w:rFonts w:ascii="Arial" w:hAnsi="Arial" w:cs="Arial"/>
          <w:b/>
          <w:sz w:val="24"/>
          <w:szCs w:val="24"/>
        </w:rPr>
        <w:t xml:space="preserve">"Użytkownika" </w:t>
      </w:r>
      <w:r w:rsidRPr="00061772">
        <w:rPr>
          <w:rFonts w:ascii="Arial" w:hAnsi="Arial" w:cs="Arial"/>
          <w:sz w:val="24"/>
          <w:szCs w:val="24"/>
        </w:rPr>
        <w:t>w zakresie zasad użytkowania przedmiotów o których mowa w pkt 1 w terminie 5 dni od daty zawarcia umowy.</w:t>
      </w:r>
    </w:p>
    <w:p w14:paraId="31A83603" w14:textId="77777777" w:rsidR="00D25527" w:rsidRPr="00061772" w:rsidRDefault="00D25527" w:rsidP="00D25527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Zapewnienia w czasie trwania umowy bezpłatnych przeglądów serwisowych  Osprzętu Medycznego (jeżeli będą wymagane w paszporcie) i prowadzenie Karty serwisowej koncentratorów tlenu według załączonego załącznika Nr 3 do umowy.</w:t>
      </w:r>
    </w:p>
    <w:p w14:paraId="1D2CDAE6" w14:textId="77777777" w:rsidR="00D25527" w:rsidRPr="00061772" w:rsidRDefault="00D25527" w:rsidP="00D25527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Zapłaty kary umownej „</w:t>
      </w:r>
      <w:r w:rsidRPr="00061772">
        <w:rPr>
          <w:rFonts w:ascii="Arial" w:hAnsi="Arial" w:cs="Arial"/>
          <w:b/>
          <w:szCs w:val="24"/>
        </w:rPr>
        <w:t xml:space="preserve">Dzierżawcy” </w:t>
      </w:r>
      <w:r w:rsidRPr="00061772">
        <w:rPr>
          <w:rFonts w:ascii="Arial" w:hAnsi="Arial" w:cs="Arial"/>
          <w:szCs w:val="24"/>
        </w:rPr>
        <w:t xml:space="preserve"> w następujących przypadkach:</w:t>
      </w:r>
    </w:p>
    <w:p w14:paraId="5CD659CF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 xml:space="preserve">opóźnienia w dostarczeniu Osprzętu Medycznego Użytkownikowi w wysokości </w:t>
      </w:r>
      <w:r w:rsidRPr="00061772">
        <w:rPr>
          <w:rFonts w:ascii="Arial" w:hAnsi="Arial" w:cs="Arial"/>
          <w:szCs w:val="24"/>
        </w:rPr>
        <w:br/>
        <w:t>200 zł wartości przedmiotu zamówienia za jeden dzień opóźnienia,</w:t>
      </w:r>
    </w:p>
    <w:p w14:paraId="26403324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opóźnienia w reakcji serwisu, usunięcia awarii lub wymiany aparatu na wolny od wad w terminach określonych w § 3 ust. 4,5 w wysokości 500 zł  za każdy rozpoczęty dzień opóźnienia,</w:t>
      </w:r>
    </w:p>
    <w:p w14:paraId="07F6B6DC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lastRenderedPageBreak/>
        <w:t xml:space="preserve">za niedopełnienie obowiązku wynikającego z § 3 ust.1,2 karę w wysokości </w:t>
      </w:r>
      <w:r w:rsidRPr="00061772">
        <w:rPr>
          <w:rFonts w:ascii="Arial" w:hAnsi="Arial" w:cs="Arial"/>
          <w:szCs w:val="24"/>
        </w:rPr>
        <w:br/>
        <w:t>1000 zł za każde naruszenie.</w:t>
      </w:r>
    </w:p>
    <w:p w14:paraId="1ED1D40A" w14:textId="77777777" w:rsidR="00D25527" w:rsidRPr="00061772" w:rsidRDefault="00D25527" w:rsidP="00D25527">
      <w:pPr>
        <w:pStyle w:val="Tekstpodstawowywcity"/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b/>
          <w:szCs w:val="24"/>
        </w:rPr>
        <w:t xml:space="preserve">„Dzierżawca” </w:t>
      </w:r>
      <w:r w:rsidRPr="00061772">
        <w:rPr>
          <w:rFonts w:ascii="Arial" w:hAnsi="Arial" w:cs="Arial"/>
          <w:szCs w:val="24"/>
        </w:rPr>
        <w:t>może dochodzić odszkodowania przekraczającego wysokość kar umownych w udowodnionej wysokości szkody.</w:t>
      </w:r>
    </w:p>
    <w:p w14:paraId="72C04D5C" w14:textId="77777777" w:rsidR="00D25527" w:rsidRDefault="00D25527" w:rsidP="00D25527">
      <w:pPr>
        <w:rPr>
          <w:rFonts w:ascii="Arial" w:hAnsi="Arial" w:cs="Arial"/>
          <w:b/>
          <w:sz w:val="24"/>
          <w:szCs w:val="24"/>
        </w:rPr>
      </w:pPr>
    </w:p>
    <w:p w14:paraId="5664B86F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4</w:t>
      </w:r>
    </w:p>
    <w:p w14:paraId="71045775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"Dzierżawca " </w:t>
      </w:r>
      <w:r w:rsidRPr="00061772">
        <w:rPr>
          <w:rFonts w:ascii="Arial" w:hAnsi="Arial" w:cs="Arial"/>
          <w:sz w:val="24"/>
          <w:szCs w:val="24"/>
        </w:rPr>
        <w:t>zobowiązuje się do:</w:t>
      </w:r>
    </w:p>
    <w:p w14:paraId="4E9C1B3D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Uiszczania należności z tytułu użytkowania, dostawy i serwisowania Osprzętu Medycznego </w:t>
      </w:r>
      <w:r w:rsidRPr="00061772">
        <w:rPr>
          <w:rFonts w:ascii="Arial" w:hAnsi="Arial" w:cs="Arial"/>
          <w:b/>
          <w:sz w:val="24"/>
          <w:szCs w:val="24"/>
        </w:rPr>
        <w:t>"Wydzierżawiającemu"</w:t>
      </w:r>
      <w:r w:rsidRPr="00061772">
        <w:rPr>
          <w:rFonts w:ascii="Arial" w:hAnsi="Arial" w:cs="Arial"/>
          <w:sz w:val="24"/>
          <w:szCs w:val="24"/>
        </w:rPr>
        <w:t xml:space="preserve"> na zasadach określonych w § 5 niniejszej umowy.</w:t>
      </w:r>
    </w:p>
    <w:p w14:paraId="55CDD730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Niezwłocznego powiadomienia </w:t>
      </w:r>
      <w:r w:rsidRPr="00061772">
        <w:rPr>
          <w:rFonts w:ascii="Arial" w:hAnsi="Arial" w:cs="Arial"/>
          <w:b/>
          <w:sz w:val="24"/>
          <w:szCs w:val="24"/>
        </w:rPr>
        <w:t>"Wydzierżawiającego "</w:t>
      </w:r>
      <w:r w:rsidRPr="00061772">
        <w:rPr>
          <w:rFonts w:ascii="Arial" w:hAnsi="Arial" w:cs="Arial"/>
          <w:sz w:val="24"/>
          <w:szCs w:val="24"/>
        </w:rPr>
        <w:t xml:space="preserve"> o fakcie uszkodzenia lub utraty Osprzętu Medycznego będącego w posiadaniu "</w:t>
      </w:r>
      <w:r w:rsidRPr="00061772">
        <w:rPr>
          <w:rFonts w:ascii="Arial" w:hAnsi="Arial" w:cs="Arial"/>
          <w:b/>
          <w:sz w:val="24"/>
          <w:szCs w:val="24"/>
        </w:rPr>
        <w:t>Użytkownika".</w:t>
      </w:r>
    </w:p>
    <w:p w14:paraId="54C53915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Nie usuwania oznaczeń </w:t>
      </w:r>
      <w:r w:rsidRPr="00061772">
        <w:rPr>
          <w:rFonts w:ascii="Arial" w:hAnsi="Arial" w:cs="Arial"/>
          <w:b/>
          <w:sz w:val="24"/>
          <w:szCs w:val="24"/>
        </w:rPr>
        <w:t>"Wydzierżawiającego"</w:t>
      </w:r>
      <w:r w:rsidRPr="00061772">
        <w:rPr>
          <w:rFonts w:ascii="Arial" w:hAnsi="Arial" w:cs="Arial"/>
          <w:sz w:val="24"/>
          <w:szCs w:val="24"/>
        </w:rPr>
        <w:t xml:space="preserve"> z Osprzętu Medycznego, jak również do nie umieszczania innych oznaczeń poza istniejącymi na Osprzęcie Medycznym w dniu jego dostawy.</w:t>
      </w:r>
    </w:p>
    <w:p w14:paraId="2D2BC301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5</w:t>
      </w:r>
    </w:p>
    <w:p w14:paraId="02E4D82E" w14:textId="0624693E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Całkowita cena przedmiotu zamówienia wymienionego w § 1 pkt 2 jest ceną </w:t>
      </w:r>
      <w:r w:rsidRPr="00061772">
        <w:rPr>
          <w:rFonts w:ascii="Arial" w:hAnsi="Arial" w:cs="Arial"/>
          <w:sz w:val="24"/>
          <w:szCs w:val="24"/>
        </w:rPr>
        <w:br/>
        <w:t xml:space="preserve">netto i wynosi </w:t>
      </w:r>
      <w:r w:rsidR="00CE7989" w:rsidRPr="00CE7989">
        <w:rPr>
          <w:rFonts w:ascii="Arial" w:hAnsi="Arial" w:cs="Arial"/>
          <w:bCs/>
          <w:sz w:val="24"/>
          <w:szCs w:val="24"/>
        </w:rPr>
        <w:t>………………..</w:t>
      </w:r>
      <w:r w:rsidRPr="00F14850">
        <w:rPr>
          <w:rFonts w:ascii="Arial" w:hAnsi="Arial" w:cs="Arial"/>
          <w:b/>
          <w:sz w:val="24"/>
          <w:szCs w:val="24"/>
        </w:rPr>
        <w:t xml:space="preserve"> PLN </w:t>
      </w:r>
      <w:r w:rsidRPr="00542F73">
        <w:rPr>
          <w:rFonts w:ascii="Arial" w:hAnsi="Arial" w:cs="Arial"/>
          <w:bCs/>
          <w:sz w:val="24"/>
          <w:szCs w:val="24"/>
        </w:rPr>
        <w:t>(</w:t>
      </w:r>
      <w:r w:rsidRPr="00061772">
        <w:rPr>
          <w:rFonts w:ascii="Arial" w:hAnsi="Arial" w:cs="Arial"/>
          <w:sz w:val="24"/>
          <w:szCs w:val="24"/>
        </w:rPr>
        <w:t>słownie:</w:t>
      </w:r>
      <w:r>
        <w:rPr>
          <w:rFonts w:ascii="Arial" w:hAnsi="Arial" w:cs="Arial"/>
          <w:sz w:val="24"/>
          <w:szCs w:val="24"/>
        </w:rPr>
        <w:t xml:space="preserve"> </w:t>
      </w:r>
      <w:r w:rsidR="00CE7989">
        <w:rPr>
          <w:rFonts w:ascii="Arial" w:hAnsi="Arial" w:cs="Arial"/>
          <w:sz w:val="24"/>
          <w:szCs w:val="24"/>
        </w:rPr>
        <w:t>……………</w:t>
      </w:r>
      <w:r w:rsidRPr="00061772">
        <w:rPr>
          <w:rFonts w:ascii="Arial" w:hAnsi="Arial" w:cs="Arial"/>
          <w:sz w:val="24"/>
          <w:szCs w:val="24"/>
        </w:rPr>
        <w:t>) brutto i wynosi</w:t>
      </w:r>
      <w:r>
        <w:rPr>
          <w:rFonts w:ascii="Arial" w:hAnsi="Arial" w:cs="Arial"/>
          <w:sz w:val="24"/>
          <w:szCs w:val="24"/>
        </w:rPr>
        <w:t xml:space="preserve"> </w:t>
      </w:r>
      <w:r w:rsidR="00CE7989">
        <w:rPr>
          <w:rFonts w:ascii="Arial" w:hAnsi="Arial" w:cs="Arial"/>
          <w:bCs/>
          <w:sz w:val="24"/>
          <w:szCs w:val="24"/>
        </w:rPr>
        <w:t>…….</w:t>
      </w:r>
      <w:r w:rsidR="00542F7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b/>
          <w:sz w:val="24"/>
          <w:szCs w:val="24"/>
        </w:rPr>
        <w:t>PLN</w:t>
      </w:r>
      <w:r w:rsidRPr="00061772">
        <w:rPr>
          <w:rFonts w:ascii="Arial" w:hAnsi="Arial" w:cs="Arial"/>
          <w:sz w:val="24"/>
          <w:szCs w:val="24"/>
        </w:rPr>
        <w:t xml:space="preserve"> (słownie: </w:t>
      </w:r>
      <w:r w:rsidR="00CE7989">
        <w:rPr>
          <w:rFonts w:ascii="Arial" w:hAnsi="Arial" w:cs="Arial"/>
          <w:sz w:val="24"/>
          <w:szCs w:val="24"/>
        </w:rPr>
        <w:t>…………………</w:t>
      </w:r>
      <w:r w:rsidRPr="00061772">
        <w:rPr>
          <w:rFonts w:ascii="Arial" w:hAnsi="Arial" w:cs="Arial"/>
          <w:sz w:val="24"/>
          <w:szCs w:val="24"/>
        </w:rPr>
        <w:t>)</w:t>
      </w:r>
    </w:p>
    <w:p w14:paraId="204615E2" w14:textId="57184A2D" w:rsidR="00D25527" w:rsidRPr="00061772" w:rsidRDefault="00D25527" w:rsidP="00D2552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Cena netto 1 osobodnia dzierżawy koncentratora tlenu: </w:t>
      </w:r>
      <w:r w:rsidR="00CE7989" w:rsidRPr="00CE7989">
        <w:rPr>
          <w:rFonts w:ascii="Arial" w:hAnsi="Arial" w:cs="Arial"/>
          <w:sz w:val="24"/>
          <w:szCs w:val="24"/>
        </w:rPr>
        <w:t>……….</w:t>
      </w:r>
      <w:r w:rsidRPr="00AA59CE">
        <w:rPr>
          <w:rFonts w:ascii="Arial" w:hAnsi="Arial" w:cs="Arial"/>
          <w:b/>
          <w:bCs/>
          <w:sz w:val="24"/>
          <w:szCs w:val="24"/>
        </w:rPr>
        <w:t xml:space="preserve">  PLN</w:t>
      </w:r>
    </w:p>
    <w:p w14:paraId="3BC24949" w14:textId="3877E080" w:rsidR="00D25527" w:rsidRPr="00061772" w:rsidRDefault="00D25527" w:rsidP="00D2552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Cena brutto 1 osobodnia dzierżawy koncentratora tlenu: </w:t>
      </w:r>
      <w:r w:rsidR="00CE7989" w:rsidRPr="00CE7989">
        <w:rPr>
          <w:rFonts w:ascii="Arial" w:hAnsi="Arial" w:cs="Arial"/>
          <w:sz w:val="24"/>
          <w:szCs w:val="24"/>
        </w:rPr>
        <w:t>………</w:t>
      </w:r>
      <w:r w:rsidRPr="00AA59CE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27823942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Należności za użytkowanie, dostawę oraz serwisowanie Osprzętu Medycznego  wymienionego w załączniku nr 1 naliczane będą raz w miesiącu wg stawek zawartych w § 5 ust. 1 i na </w:t>
      </w:r>
      <w:r w:rsidRPr="00061772">
        <w:rPr>
          <w:rFonts w:ascii="Arial" w:hAnsi="Arial" w:cs="Arial"/>
          <w:b/>
          <w:sz w:val="24"/>
          <w:szCs w:val="24"/>
          <w:u w:val="single"/>
        </w:rPr>
        <w:t>podstawie ilości dni</w:t>
      </w:r>
      <w:r w:rsidRPr="00061772">
        <w:rPr>
          <w:rFonts w:ascii="Arial" w:hAnsi="Arial" w:cs="Arial"/>
          <w:sz w:val="24"/>
          <w:szCs w:val="24"/>
        </w:rPr>
        <w:t xml:space="preserve"> jaką Osprzęt Medyczny znajdował się </w:t>
      </w:r>
      <w:r w:rsidRPr="00061772">
        <w:rPr>
          <w:rFonts w:ascii="Arial" w:hAnsi="Arial" w:cs="Arial"/>
          <w:sz w:val="24"/>
          <w:szCs w:val="24"/>
        </w:rPr>
        <w:br/>
        <w:t xml:space="preserve">w posiadaniu </w:t>
      </w:r>
      <w:r w:rsidRPr="00061772">
        <w:rPr>
          <w:rFonts w:ascii="Arial" w:hAnsi="Arial" w:cs="Arial"/>
          <w:b/>
          <w:sz w:val="24"/>
          <w:szCs w:val="24"/>
        </w:rPr>
        <w:t xml:space="preserve">"Użytkownika" </w:t>
      </w:r>
      <w:r w:rsidRPr="00061772">
        <w:rPr>
          <w:rFonts w:ascii="Arial" w:hAnsi="Arial" w:cs="Arial"/>
          <w:sz w:val="24"/>
          <w:szCs w:val="24"/>
        </w:rPr>
        <w:t>i 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do dnia wystawienia faktury za dany okres.</w:t>
      </w:r>
    </w:p>
    <w:p w14:paraId="49DB543F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uchybienia terminu płatności, o którym mowa w § 6 ust. 5 </w:t>
      </w: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może naliczyć odsetki za opóźnienie zgodnie z ustawą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 xml:space="preserve">o przeciwdziałaniu  nadmiernym opóźnieniom w transakcjach handlowych. </w:t>
      </w:r>
    </w:p>
    <w:p w14:paraId="7E3BC25C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przedstawienia przez  </w:t>
      </w:r>
      <w:r w:rsidRPr="00061772">
        <w:rPr>
          <w:rFonts w:ascii="Arial" w:hAnsi="Arial" w:cs="Arial"/>
          <w:b/>
          <w:sz w:val="24"/>
          <w:szCs w:val="24"/>
        </w:rPr>
        <w:t xml:space="preserve">„Wydzierżawiającego” </w:t>
      </w:r>
      <w:r w:rsidRPr="00061772">
        <w:rPr>
          <w:rFonts w:ascii="Arial" w:hAnsi="Arial" w:cs="Arial"/>
          <w:sz w:val="24"/>
          <w:szCs w:val="24"/>
        </w:rPr>
        <w:t xml:space="preserve">nieczytelnej lub nieprawidłowej faktury VAT </w:t>
      </w:r>
      <w:r w:rsidRPr="00061772">
        <w:rPr>
          <w:rFonts w:ascii="Arial" w:hAnsi="Arial" w:cs="Arial"/>
          <w:b/>
          <w:sz w:val="24"/>
          <w:szCs w:val="24"/>
        </w:rPr>
        <w:t xml:space="preserve">„Dzierżawca” </w:t>
      </w:r>
      <w:r w:rsidRPr="00061772">
        <w:rPr>
          <w:rFonts w:ascii="Arial" w:hAnsi="Arial" w:cs="Arial"/>
          <w:sz w:val="24"/>
          <w:szCs w:val="24"/>
        </w:rPr>
        <w:t>zastrzega sobie prawo odmówienia jej przyjęcia.</w:t>
      </w:r>
    </w:p>
    <w:p w14:paraId="559C3C94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"Dzierżawca"</w:t>
      </w:r>
      <w:r w:rsidRPr="00061772">
        <w:rPr>
          <w:rFonts w:ascii="Arial" w:hAnsi="Arial" w:cs="Arial"/>
          <w:sz w:val="24"/>
          <w:szCs w:val="24"/>
        </w:rPr>
        <w:t xml:space="preserve"> upoważnia</w:t>
      </w:r>
      <w:r w:rsidRPr="00061772">
        <w:rPr>
          <w:rFonts w:ascii="Arial" w:hAnsi="Arial" w:cs="Arial"/>
          <w:b/>
          <w:sz w:val="24"/>
          <w:szCs w:val="24"/>
        </w:rPr>
        <w:t xml:space="preserve"> "Wydzierżawiającego"</w:t>
      </w:r>
      <w:r w:rsidRPr="00061772">
        <w:rPr>
          <w:rFonts w:ascii="Arial" w:hAnsi="Arial" w:cs="Arial"/>
          <w:sz w:val="24"/>
          <w:szCs w:val="24"/>
        </w:rPr>
        <w:t xml:space="preserve"> do wystawiania faktur bez podpisu z jego strony.</w:t>
      </w:r>
    </w:p>
    <w:p w14:paraId="65CCEF07" w14:textId="77777777" w:rsidR="00D25527" w:rsidRPr="00061772" w:rsidRDefault="00D25527" w:rsidP="00D25527">
      <w:pPr>
        <w:tabs>
          <w:tab w:val="num" w:pos="0"/>
        </w:tabs>
        <w:spacing w:line="276" w:lineRule="auto"/>
        <w:ind w:right="-33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6</w:t>
      </w:r>
    </w:p>
    <w:p w14:paraId="01FAC3A7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 zobowiązuje się wystawić i dostarczyć wraz z dostawą fakturę VAT za dostarczony przedmiot umowy.</w:t>
      </w:r>
      <w:r w:rsidRPr="0006177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przypadku braku możliwości dostarczenia faktury wraz z dostawą, fakturę należy dostarczyć w formie papierowej w terminie do 5 dni od dostarczenia towaru lub zamieszczenia faktury na PEF.</w:t>
      </w:r>
    </w:p>
    <w:p w14:paraId="0C30848F" w14:textId="77777777" w:rsidR="00D25527" w:rsidRPr="00061772" w:rsidRDefault="00D25527" w:rsidP="00D25527">
      <w:pPr>
        <w:pStyle w:val="Tekstpodstawowy"/>
        <w:widowControl/>
        <w:numPr>
          <w:ilvl w:val="0"/>
          <w:numId w:val="27"/>
        </w:numPr>
        <w:suppressAutoHyphens/>
        <w:autoSpaceDE/>
        <w:spacing w:after="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Strony zgodnie postanawiają, że co do zasady do jednego zamówienia będzie wystawiana nie więcej niż jedna faktura Vat, co ma za </w:t>
      </w:r>
      <w:r w:rsidRPr="00061772">
        <w:rPr>
          <w:rFonts w:ascii="Arial" w:hAnsi="Arial" w:cs="Arial"/>
          <w:sz w:val="24"/>
          <w:szCs w:val="24"/>
        </w:rPr>
        <w:t xml:space="preserve">cel ograniczyć nieuczciwą praktykę </w:t>
      </w:r>
      <w:r w:rsidRPr="00061772">
        <w:rPr>
          <w:rFonts w:ascii="Arial" w:hAnsi="Arial" w:cs="Arial"/>
          <w:b/>
          <w:sz w:val="24"/>
          <w:szCs w:val="24"/>
        </w:rPr>
        <w:t>„Dzierżawców</w:t>
      </w:r>
      <w:r w:rsidRPr="00061772">
        <w:rPr>
          <w:rFonts w:ascii="Arial" w:hAnsi="Arial" w:cs="Arial"/>
          <w:sz w:val="24"/>
          <w:szCs w:val="24"/>
        </w:rPr>
        <w:t xml:space="preserve">” polegającą na dzieleniu zamówienia i pozycjonowaniu go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 xml:space="preserve">w więcej niż jeden fakturze Vat, co z kolei w przypadku opóźnienia w zapłacie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daje możliwość </w:t>
      </w:r>
      <w:r w:rsidRPr="00061772">
        <w:rPr>
          <w:rFonts w:ascii="Arial" w:hAnsi="Arial" w:cs="Arial"/>
          <w:b/>
          <w:sz w:val="24"/>
          <w:szCs w:val="24"/>
        </w:rPr>
        <w:t>„Dzierżawcy”</w:t>
      </w:r>
      <w:r w:rsidRPr="00061772">
        <w:rPr>
          <w:rFonts w:ascii="Arial" w:hAnsi="Arial" w:cs="Arial"/>
          <w:sz w:val="24"/>
          <w:szCs w:val="24"/>
        </w:rPr>
        <w:t xml:space="preserve"> naliczania rekompensaty 40 </w:t>
      </w:r>
      <w:r w:rsidRPr="00061772">
        <w:rPr>
          <w:rFonts w:ascii="Arial" w:hAnsi="Arial" w:cs="Arial"/>
          <w:sz w:val="24"/>
          <w:szCs w:val="24"/>
        </w:rPr>
        <w:lastRenderedPageBreak/>
        <w:t>euro za koszty odzyskiwania należności od każdej wystawionej faktury Vat, opłaconej z opóźnieniem,  na podstawie przepisów ustawy z dnia 8.03.2013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sz w:val="24"/>
          <w:szCs w:val="24"/>
        </w:rPr>
        <w:t>r. o terminach zapłaty w transakcjach handlowych.</w:t>
      </w:r>
    </w:p>
    <w:p w14:paraId="3C5A1FD8" w14:textId="77777777" w:rsidR="00D25527" w:rsidRPr="00061772" w:rsidRDefault="00D25527" w:rsidP="00D25527">
      <w:pPr>
        <w:pStyle w:val="Tekstpodstawowy"/>
        <w:widowControl/>
        <w:numPr>
          <w:ilvl w:val="0"/>
          <w:numId w:val="27"/>
        </w:numPr>
        <w:suppressAutoHyphens/>
        <w:autoSpaceDE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przypadku, gdyby wystawienie wyłącznie jednej faktury Vat do jednego zamówienia było organizacyjnie lub/i prawnie niemożliwe,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 xml:space="preserve">” oświadcza, że zrzeka się prawa do naliczania rekompensaty za koszty odzyskiwania należności, o której mowa w ustępie powyżej, w stosunku do każdej następnej faktury wystawionej do tego samego zamówienia. </w:t>
      </w:r>
    </w:p>
    <w:p w14:paraId="68846D49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przedstawienia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nieczytelnej lub nieprawidłowej faktury VAT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>” zastrzega sobie prawo odmowy jej przyjęcia.</w:t>
      </w:r>
    </w:p>
    <w:p w14:paraId="3B61738B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Zapłata wynagrodzenia nastąpi w formie polecenia przelewu w terminie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60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 dni od daty otrzymania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faktury VAT. 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 xml:space="preserve">W przypadku, gdyby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  <w:lang w:eastAsia="pl-PL"/>
        </w:rPr>
        <w:t>„Wydzierżawiający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” zamieścił na fakturze inny termin płatności niż określony w niniejszej umowie obowiązuje termin płatności określony w umowie.</w:t>
      </w:r>
    </w:p>
    <w:p w14:paraId="249A7629" w14:textId="18878774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Wynagrodzenie za usługi stanowiące przedmiot umowy będzie płatne przelewem na konto bankowe nr </w:t>
      </w:r>
      <w:r w:rsidR="00337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7989" w:rsidRPr="00CE7989">
        <w:rPr>
          <w:rFonts w:ascii="Arial" w:hAnsi="Arial" w:cs="Arial"/>
          <w:color w:val="000000" w:themeColor="text1"/>
          <w:sz w:val="24"/>
          <w:szCs w:val="24"/>
        </w:rPr>
        <w:t>……………………………………….</w:t>
      </w:r>
      <w:r w:rsidR="00337C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wskazane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w treści </w:t>
      </w:r>
      <w:r w:rsidRPr="00061772">
        <w:rPr>
          <w:rFonts w:ascii="Arial" w:hAnsi="Arial" w:cs="Arial"/>
          <w:sz w:val="24"/>
          <w:szCs w:val="24"/>
        </w:rPr>
        <w:t>faktury, z zastrzeżeniem zastosowania mechanizmu podzielonej płatności polegającym na tym, że:</w:t>
      </w:r>
    </w:p>
    <w:p w14:paraId="54B3D47E" w14:textId="77777777" w:rsidR="00D25527" w:rsidRPr="00061772" w:rsidRDefault="00D25527" w:rsidP="00D25527">
      <w:pPr>
        <w:widowControl/>
        <w:numPr>
          <w:ilvl w:val="0"/>
          <w:numId w:val="29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zapłaty kwoty odpowiadającej całości albo części kwoty podatku wynikającej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>z otrzymanej faktury jest dokonywana na rachunek VAT.</w:t>
      </w:r>
    </w:p>
    <w:p w14:paraId="11EBB833" w14:textId="77777777" w:rsidR="00D25527" w:rsidRPr="00061772" w:rsidRDefault="00D25527" w:rsidP="00D25527">
      <w:pPr>
        <w:widowControl/>
        <w:numPr>
          <w:ilvl w:val="0"/>
          <w:numId w:val="29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1B062883" w14:textId="77777777" w:rsidR="00D25527" w:rsidRPr="00061772" w:rsidRDefault="00D25527" w:rsidP="00D25527">
      <w:pPr>
        <w:pStyle w:val="Akapitzlist"/>
        <w:numPr>
          <w:ilvl w:val="0"/>
          <w:numId w:val="27"/>
        </w:numPr>
        <w:suppressAutoHyphens/>
        <w:autoSpaceDE/>
        <w:autoSpaceDN/>
        <w:spacing w:line="276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Na podstawie art. 12 ust. 4i i 4j oraz art. 15d ustawy o podatku dochodowym od osób prawnych:</w:t>
      </w:r>
    </w:p>
    <w:p w14:paraId="564CF4F7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„Wydzierżawiający”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615E9D97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W przypadku zmiany rachunku bankowego lub wykreślenia wskazanego w pkt. a rachunku bankowego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z wykazu jest on zobowiązany do poinformowania o tym fakcie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w terminie 1 dnia od momentu zaistnienia zmiany. Informacja winna zawierać nowy numer rachunku bankowego umieszczony w wykazie, na który mają zostać dokonane płatności, i być podpisana przez osoby upoważnione do reprezentowania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oraz w pierwszej kolejności przekazana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drogą elektroniczną (na adres poczty elektronicznej: ksiegowosc@zsm.czest.pl), a następnie w oryginale do siedziby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”. Informacja, o której mowa powyżej stanowi podstawę do sporządzenia przez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aneksu do umowy w zakresie zmiany rachunku bankowego. W przypadku poinformowania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„Dzierżawcy”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o zmianie rachunku bankowego, jego wykreślenia lub stwierdzenia przez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wykreślenia wskazanego w pkt. a rachunku bankowego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z wykazu, 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lastRenderedPageBreak/>
        <w:t>płatność wymagalna zostaje zawieszona do dnia wskazania przez „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Wydzierżawiającego”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innego rachunku, który znajduje się w wykazie, o którym mowa w pkt a;</w:t>
      </w:r>
    </w:p>
    <w:p w14:paraId="05D09F59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W przypadku zawieszenia terminu płatności faktury zgodnie z pkt b, który został określony zgodnie z niniejszą umową, „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Wydzierżawiającemu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” nie będzie przysługiwało prawo do naliczania dodatkowych opłat, kar, rekompensat, ani nie będzie naliczał odsetek za powstałe opóźnienie w zapłacie faktury;</w:t>
      </w:r>
    </w:p>
    <w:p w14:paraId="2F7DC59E" w14:textId="77777777" w:rsidR="00D25527" w:rsidRPr="00061772" w:rsidRDefault="00D25527" w:rsidP="00D25527">
      <w:pPr>
        <w:pStyle w:val="Akapitzlist1"/>
        <w:numPr>
          <w:ilvl w:val="0"/>
          <w:numId w:val="30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sz w:val="24"/>
          <w:szCs w:val="24"/>
          <w:lang w:eastAsia="pl-PL"/>
        </w:rPr>
      </w:pP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W przypadku, jeżeli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„Dzierżawca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dokona wpłaty na rachunek bankowy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„Wydzierżawiającego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wskazany w umowie, a rachunek ten na dzień zlecenia przelewu nie będzie ujęty w wykazie, o którym mowa w pkt a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„Wydzierżawiający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zobowiązany będzie do zapłaty na rzecz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odszkodowania w wysokości równowartości sankcji jaka zostanie nałożona przez Urząd Skarbowy wobec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wraz z należnymi odsetkami lub równowartości podatku dochodowego od osób prawnych, jaki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„Dzierżawca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zapłaci do Urzędu skarbowego z tytułu okoliczności wynikających z powyższych punktów. Odszkodowanie będzie płatne na podstawie noty księgowej wystawionej przez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„Dzierżawcę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>” w terminie 7 dni od daty jej wystawienia.</w:t>
      </w:r>
    </w:p>
    <w:p w14:paraId="0712FF4A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„Dzierżawca”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 wyraża zgodę na przesyłanie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ustrukturyzowanych faktur elektronicznych za pośrednictwem platformy elektronicznego fakturowania (PEF), na której posiada aktywne konto, natomiast nie wyraża zgody na </w:t>
      </w:r>
      <w:r w:rsidRPr="00061772">
        <w:rPr>
          <w:rFonts w:ascii="Arial" w:hAnsi="Arial" w:cs="Arial"/>
          <w:sz w:val="24"/>
          <w:szCs w:val="24"/>
        </w:rPr>
        <w:t xml:space="preserve">przesyłanie przez </w:t>
      </w:r>
      <w:r w:rsidRPr="00061772">
        <w:rPr>
          <w:rFonts w:ascii="Arial" w:hAnsi="Arial" w:cs="Arial"/>
          <w:b/>
          <w:sz w:val="24"/>
          <w:szCs w:val="24"/>
        </w:rPr>
        <w:t>„Wydzierżawiającego”</w:t>
      </w:r>
      <w:r w:rsidRPr="00061772">
        <w:rPr>
          <w:rFonts w:ascii="Arial" w:hAnsi="Arial" w:cs="Arial"/>
          <w:sz w:val="24"/>
          <w:szCs w:val="24"/>
        </w:rPr>
        <w:t xml:space="preserve"> innych niż faktury ustrukturyzowanych dokumentów elektronicznych.</w:t>
      </w:r>
    </w:p>
    <w:p w14:paraId="7ED878E5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Ustrukturyzowana faktura elektroniczna winna zawierać dane wymienione w art. 6 ustawy z dnia 9 listopada 2018 r. o elektronicznym fakturowaniu w zamówieniach publicznych, koncesjach na roboty budowlane lub usługi oraz partnerstwie publiczno-prywatnym.</w:t>
      </w:r>
    </w:p>
    <w:p w14:paraId="51A2E02D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nieterminowej zapłaty wynagrodzenia przez </w:t>
      </w:r>
      <w:r w:rsidRPr="00061772">
        <w:rPr>
          <w:rFonts w:ascii="Arial" w:hAnsi="Arial" w:cs="Arial"/>
          <w:b/>
          <w:sz w:val="24"/>
          <w:szCs w:val="24"/>
        </w:rPr>
        <w:t>„Dzierżawcę</w:t>
      </w:r>
      <w:r w:rsidRPr="00061772">
        <w:rPr>
          <w:rFonts w:ascii="Arial" w:hAnsi="Arial" w:cs="Arial"/>
          <w:sz w:val="24"/>
          <w:szCs w:val="24"/>
        </w:rPr>
        <w:t xml:space="preserve">”,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 xml:space="preserve">” nie przysługuje prawo wstrzymania świadczenia usług objętych niniejszą umową. W przypadku wstrzymania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usług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 xml:space="preserve">” wezwie go do ich wykonania w terminie 2 dni od otrzymania pisemnego wezwania a po bezskutecznym upływie tego terminu będzie uprawniony do dokonania zakupu zastępczego i obciążenia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ewentualną różnicą w cenie. 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Z uwagi na objęcie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dyscypliną finansów publicznych, strony uzgadniają, że w przypadku opóźnienia w zapłacie należnego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„Wydzierżawiającemu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wynagrodzenia, o którym mowa powyżej,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zapłaci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„Wydzierżawiającemu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należne mu odsetki wyłącznie na podstawie prawidłowo wystawionej noty odsetkowej doręczonej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54937D9F" w14:textId="1286CFD6" w:rsidR="00D25527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Faktura niezgodna z postanowieniami § 6 ust. 1, 3 umowy zostanie zwrócona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 jako nieprawidłowa i nie będzie stanowić podstawy do zapłaty należności.</w:t>
      </w:r>
    </w:p>
    <w:p w14:paraId="31F8F56E" w14:textId="0AE5039A" w:rsidR="00CE7989" w:rsidRPr="00CE7989" w:rsidRDefault="00CE7989" w:rsidP="00CE7989">
      <w:pPr>
        <w:numPr>
          <w:ilvl w:val="0"/>
          <w:numId w:val="27"/>
        </w:numPr>
        <w:suppressAutoHyphens/>
        <w:autoSpaceDN/>
        <w:jc w:val="both"/>
        <w:rPr>
          <w:rFonts w:ascii="Arial" w:hAnsi="Arial" w:cs="Arial"/>
          <w:sz w:val="24"/>
          <w:szCs w:val="24"/>
        </w:rPr>
      </w:pPr>
      <w:r w:rsidRPr="00CE7989">
        <w:rPr>
          <w:rFonts w:ascii="Arial" w:hAnsi="Arial" w:cs="Arial"/>
          <w:sz w:val="24"/>
          <w:szCs w:val="24"/>
        </w:rPr>
        <w:t xml:space="preserve">Strony ustalają, że z chwilą objęcia </w:t>
      </w:r>
      <w:r w:rsidR="0001127F">
        <w:rPr>
          <w:rFonts w:ascii="Arial" w:hAnsi="Arial" w:cs="Arial"/>
          <w:b/>
          <w:bCs/>
          <w:sz w:val="24"/>
          <w:szCs w:val="24"/>
        </w:rPr>
        <w:t>„Wydzierżawiającego”</w:t>
      </w:r>
      <w:r w:rsidRPr="00CE7989">
        <w:rPr>
          <w:rFonts w:ascii="Arial" w:hAnsi="Arial" w:cs="Arial"/>
          <w:sz w:val="24"/>
          <w:szCs w:val="24"/>
        </w:rPr>
        <w:t xml:space="preserve"> takim obowiązkiem na mocy obowiązujących przepisów</w:t>
      </w:r>
      <w:r w:rsidRPr="00CE7989">
        <w:rPr>
          <w:rFonts w:ascii="Arial" w:hAnsi="Arial" w:cs="Arial"/>
          <w:b/>
          <w:bCs/>
          <w:sz w:val="24"/>
          <w:szCs w:val="24"/>
        </w:rPr>
        <w:t>,</w:t>
      </w:r>
      <w:r w:rsidRPr="00CE7989">
        <w:rPr>
          <w:rFonts w:ascii="Arial" w:hAnsi="Arial" w:cs="Arial"/>
          <w:sz w:val="24"/>
          <w:szCs w:val="24"/>
        </w:rPr>
        <w:t xml:space="preserve"> faktury VAT będą wystawiane przez </w:t>
      </w:r>
      <w:r w:rsidR="00B61478">
        <w:rPr>
          <w:rFonts w:ascii="Arial" w:hAnsi="Arial" w:cs="Arial"/>
          <w:sz w:val="24"/>
          <w:szCs w:val="24"/>
        </w:rPr>
        <w:t>„</w:t>
      </w:r>
      <w:r w:rsidR="00B61478">
        <w:rPr>
          <w:rFonts w:ascii="Arial" w:hAnsi="Arial" w:cs="Arial"/>
          <w:b/>
          <w:bCs/>
          <w:sz w:val="24"/>
          <w:szCs w:val="24"/>
        </w:rPr>
        <w:t>Wydzierżawiającego”</w:t>
      </w:r>
      <w:r w:rsidR="006F18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E7989">
        <w:rPr>
          <w:rFonts w:ascii="Arial" w:hAnsi="Arial" w:cs="Arial"/>
          <w:sz w:val="24"/>
          <w:szCs w:val="24"/>
        </w:rPr>
        <w:t>w Krajowym Systemie e-Faktur (KSeF) w postaci ustrukturyzowanej (plik XML), zgodnie z art. 106g ust. 3a ustawy o VAT.</w:t>
      </w:r>
    </w:p>
    <w:p w14:paraId="36EC57B3" w14:textId="77777777" w:rsidR="00CE7989" w:rsidRPr="00CE7989" w:rsidRDefault="00CE7989" w:rsidP="00CE7989">
      <w:pPr>
        <w:numPr>
          <w:ilvl w:val="0"/>
          <w:numId w:val="27"/>
        </w:numPr>
        <w:suppressAutoHyphens/>
        <w:autoSpaceDN/>
        <w:jc w:val="both"/>
        <w:rPr>
          <w:rFonts w:ascii="Arial" w:hAnsi="Arial" w:cs="Arial"/>
          <w:sz w:val="24"/>
          <w:szCs w:val="24"/>
        </w:rPr>
      </w:pPr>
      <w:r w:rsidRPr="00CE7989">
        <w:rPr>
          <w:rFonts w:ascii="Arial" w:hAnsi="Arial" w:cs="Arial"/>
          <w:sz w:val="24"/>
          <w:szCs w:val="24"/>
        </w:rPr>
        <w:t>Faktura uznawana jest za doręczoną w momencie jej udostępnienia w KSeF.</w:t>
      </w:r>
    </w:p>
    <w:p w14:paraId="23ED4698" w14:textId="7E9FB574" w:rsidR="00CE7989" w:rsidRPr="00CE7989" w:rsidRDefault="00BB77F5" w:rsidP="00CE7989">
      <w:pPr>
        <w:numPr>
          <w:ilvl w:val="0"/>
          <w:numId w:val="27"/>
        </w:numPr>
        <w:suppressAutoHyphens/>
        <w:autoSpaceDN/>
        <w:jc w:val="both"/>
        <w:rPr>
          <w:rFonts w:ascii="Arial" w:hAnsi="Arial" w:cs="Arial"/>
          <w:sz w:val="24"/>
          <w:szCs w:val="24"/>
        </w:rPr>
      </w:pPr>
      <w:r w:rsidRPr="00BB77F5">
        <w:rPr>
          <w:rFonts w:ascii="Arial" w:hAnsi="Arial" w:cs="Arial"/>
          <w:b/>
          <w:bCs/>
          <w:sz w:val="24"/>
          <w:szCs w:val="24"/>
        </w:rPr>
        <w:lastRenderedPageBreak/>
        <w:t>Dzierżawca</w:t>
      </w:r>
      <w:r w:rsidR="00CE7989" w:rsidRPr="00CE7989">
        <w:rPr>
          <w:rFonts w:ascii="Arial" w:hAnsi="Arial" w:cs="Arial"/>
          <w:sz w:val="24"/>
          <w:szCs w:val="24"/>
        </w:rPr>
        <w:t xml:space="preserve"> zobowiązuje się do posiadania aktywnego dostępu do KSeF </w:t>
      </w:r>
      <w:r w:rsidR="00CE7989" w:rsidRPr="00CE7989">
        <w:rPr>
          <w:rFonts w:ascii="Arial" w:hAnsi="Arial" w:cs="Arial"/>
          <w:sz w:val="24"/>
          <w:szCs w:val="24"/>
        </w:rPr>
        <w:br/>
        <w:t xml:space="preserve">i odbierania faktur bezpośrednio z systemu. </w:t>
      </w:r>
      <w:r w:rsidRPr="00BB77F5">
        <w:rPr>
          <w:rFonts w:ascii="Arial" w:hAnsi="Arial" w:cs="Arial"/>
          <w:b/>
          <w:bCs/>
          <w:sz w:val="24"/>
          <w:szCs w:val="24"/>
        </w:rPr>
        <w:t>Dzierżawca</w:t>
      </w:r>
      <w:r w:rsidR="00CE7989" w:rsidRPr="00CE7989">
        <w:rPr>
          <w:rFonts w:ascii="Arial" w:hAnsi="Arial" w:cs="Arial"/>
          <w:sz w:val="24"/>
          <w:szCs w:val="24"/>
        </w:rPr>
        <w:t xml:space="preserve"> wskaże Wykonawcy adres e-mail do powiadomień o nowych fakturach w KSeF.</w:t>
      </w:r>
    </w:p>
    <w:p w14:paraId="7427B288" w14:textId="77777777" w:rsidR="00CE7989" w:rsidRPr="00D76EF7" w:rsidRDefault="00CE7989" w:rsidP="00CE798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4729C8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7</w:t>
      </w:r>
    </w:p>
    <w:p w14:paraId="7A1AC282" w14:textId="77777777" w:rsidR="00D25527" w:rsidRPr="00061772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Przeniesienie wierzytelności wynikających z niniejszej umowy sposób określony trybem art. 509-518 KC wymaga zgody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>, udzielonej w trybie art. 54 ust. 5 ustawy z dnia 15 kwietnia 2011 r. o działalności leczniczej.</w:t>
      </w:r>
    </w:p>
    <w:p w14:paraId="6FA4E1CC" w14:textId="77777777" w:rsidR="00D25527" w:rsidRPr="00061772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Bez zgody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 xml:space="preserve"> wierzytelności wynikające z niniejszej umowy nie mogą stanowić przedmiotu poręczenia, ani jakiejkolwiek innej umowy zmieniającej strony stosunku zobowiązaniowego wynikającego z realizacji niniejszej umowy.</w:t>
      </w:r>
    </w:p>
    <w:p w14:paraId="23773098" w14:textId="77777777" w:rsidR="00D25527" w:rsidRPr="0013209D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Naruszenie zakazu opisanego w ust. 1 i 2 powyżej, skutkować będzie obowiązkiem zapłaty przez </w:t>
      </w:r>
      <w:r w:rsidRPr="00061772">
        <w:rPr>
          <w:rFonts w:ascii="Arial" w:hAnsi="Arial" w:cs="Arial"/>
          <w:b/>
          <w:sz w:val="24"/>
          <w:szCs w:val="24"/>
        </w:rPr>
        <w:t xml:space="preserve">Wydzierżawiającego </w:t>
      </w:r>
      <w:r w:rsidRPr="00061772">
        <w:rPr>
          <w:rFonts w:ascii="Arial" w:hAnsi="Arial" w:cs="Arial"/>
          <w:sz w:val="24"/>
          <w:szCs w:val="24"/>
        </w:rPr>
        <w:t xml:space="preserve">na rzecz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 xml:space="preserve"> kary umownej w wysokości 5 % wierzytelności, którą nabyła niezależnie od podstawy faktycznej lub prawnej osoba trzecia.</w:t>
      </w:r>
    </w:p>
    <w:p w14:paraId="2E8FF6D6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8</w:t>
      </w:r>
    </w:p>
    <w:p w14:paraId="63FD2B62" w14:textId="102E9741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Niniejsza umowa została zawarta na okres </w:t>
      </w:r>
      <w:r w:rsidR="0049083D">
        <w:rPr>
          <w:rFonts w:ascii="Arial" w:hAnsi="Arial" w:cs="Arial"/>
          <w:sz w:val="24"/>
          <w:szCs w:val="24"/>
        </w:rPr>
        <w:t>24</w:t>
      </w:r>
      <w:r w:rsidRPr="00061772">
        <w:rPr>
          <w:rFonts w:ascii="Arial" w:hAnsi="Arial" w:cs="Arial"/>
          <w:sz w:val="24"/>
          <w:szCs w:val="24"/>
        </w:rPr>
        <w:t xml:space="preserve"> miesięcy, od dnia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E798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3209D">
        <w:rPr>
          <w:rFonts w:ascii="Arial" w:hAnsi="Arial" w:cs="Arial"/>
          <w:b/>
          <w:bCs/>
          <w:sz w:val="24"/>
          <w:szCs w:val="24"/>
        </w:rPr>
        <w:t>.202</w:t>
      </w:r>
      <w:r w:rsidR="00CE7989">
        <w:rPr>
          <w:rFonts w:ascii="Arial" w:hAnsi="Arial" w:cs="Arial"/>
          <w:b/>
          <w:bCs/>
          <w:sz w:val="24"/>
          <w:szCs w:val="24"/>
        </w:rPr>
        <w:t>6</w:t>
      </w:r>
      <w:r w:rsidRPr="0013209D">
        <w:rPr>
          <w:rFonts w:ascii="Arial" w:hAnsi="Arial" w:cs="Arial"/>
          <w:b/>
          <w:bCs/>
          <w:sz w:val="24"/>
          <w:szCs w:val="24"/>
        </w:rPr>
        <w:t xml:space="preserve">  r</w:t>
      </w:r>
      <w:r w:rsidRPr="00061772">
        <w:rPr>
          <w:rFonts w:ascii="Arial" w:hAnsi="Arial" w:cs="Arial"/>
          <w:sz w:val="24"/>
          <w:szCs w:val="24"/>
        </w:rPr>
        <w:t xml:space="preserve">. do dnia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CE7989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.202</w:t>
      </w:r>
      <w:r w:rsidR="00CE798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339A">
        <w:rPr>
          <w:rFonts w:ascii="Arial" w:hAnsi="Arial" w:cs="Arial"/>
          <w:b/>
          <w:bCs/>
          <w:sz w:val="24"/>
          <w:szCs w:val="24"/>
        </w:rPr>
        <w:t>r</w:t>
      </w:r>
      <w:r w:rsidRPr="00061772">
        <w:rPr>
          <w:rFonts w:ascii="Arial" w:hAnsi="Arial" w:cs="Arial"/>
          <w:sz w:val="24"/>
          <w:szCs w:val="24"/>
        </w:rPr>
        <w:t>.</w:t>
      </w:r>
    </w:p>
    <w:p w14:paraId="02763EEC" w14:textId="77777777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zmiany formy prawnej zakładu </w:t>
      </w:r>
      <w:r w:rsidRPr="00061772">
        <w:rPr>
          <w:rFonts w:ascii="Arial" w:hAnsi="Arial" w:cs="Arial"/>
          <w:b/>
          <w:sz w:val="24"/>
          <w:szCs w:val="24"/>
        </w:rPr>
        <w:t>„Dzierżawcy”</w:t>
      </w:r>
      <w:r w:rsidRPr="00061772">
        <w:rPr>
          <w:rFonts w:ascii="Arial" w:hAnsi="Arial" w:cs="Arial"/>
          <w:sz w:val="24"/>
          <w:szCs w:val="24"/>
        </w:rPr>
        <w:t>, zastrzega on sobie prawo rozwiązania umowy z zachowaniem 14-dniowego terminu wypowiedzenia, bez ponoszenia odpowiedzialności materialnej.</w:t>
      </w:r>
    </w:p>
    <w:p w14:paraId="0D58A1EE" w14:textId="77777777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Umowa może zostać rozwiązana przez </w:t>
      </w:r>
      <w:r w:rsidRPr="00061772">
        <w:rPr>
          <w:rFonts w:ascii="Arial" w:hAnsi="Arial" w:cs="Arial"/>
          <w:b/>
          <w:sz w:val="24"/>
          <w:szCs w:val="24"/>
        </w:rPr>
        <w:t xml:space="preserve">Dzierżawcę </w:t>
      </w:r>
      <w:r w:rsidRPr="00061772">
        <w:rPr>
          <w:rFonts w:ascii="Arial" w:hAnsi="Arial" w:cs="Arial"/>
          <w:sz w:val="24"/>
          <w:szCs w:val="24"/>
        </w:rPr>
        <w:t>w trybie i na zasadach wskazanych w art. 456 ustawy Prawo zamówień publicznych.</w:t>
      </w:r>
    </w:p>
    <w:p w14:paraId="1C48D1CD" w14:textId="77777777" w:rsidR="00D25527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561A4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9</w:t>
      </w:r>
    </w:p>
    <w:p w14:paraId="539FA4F2" w14:textId="77777777" w:rsidR="00D25527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Po wygaśnięciu niniejszej Umowy </w:t>
      </w:r>
      <w:r w:rsidRPr="00061772">
        <w:rPr>
          <w:rFonts w:ascii="Arial" w:hAnsi="Arial" w:cs="Arial"/>
          <w:b/>
          <w:sz w:val="24"/>
          <w:szCs w:val="24"/>
        </w:rPr>
        <w:t>"Dzierżawca</w:t>
      </w:r>
      <w:r w:rsidRPr="00061772">
        <w:rPr>
          <w:rFonts w:ascii="Arial" w:hAnsi="Arial" w:cs="Arial"/>
          <w:sz w:val="24"/>
          <w:szCs w:val="24"/>
        </w:rPr>
        <w:t xml:space="preserve">" i </w:t>
      </w:r>
      <w:r w:rsidRPr="00061772">
        <w:rPr>
          <w:rFonts w:ascii="Arial" w:hAnsi="Arial" w:cs="Arial"/>
          <w:b/>
          <w:sz w:val="24"/>
          <w:szCs w:val="24"/>
        </w:rPr>
        <w:t>"Użytkownik"</w:t>
      </w:r>
      <w:r w:rsidRPr="00061772">
        <w:rPr>
          <w:rFonts w:ascii="Arial" w:hAnsi="Arial" w:cs="Arial"/>
          <w:sz w:val="24"/>
          <w:szCs w:val="24"/>
        </w:rPr>
        <w:t xml:space="preserve"> obowiązani są zwrócić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>” w terminie 10 dni Osprzęt Medyczny w stanie nie pogorszonym ponad zużycie wynikające z normalnej eksploatacji.</w:t>
      </w:r>
    </w:p>
    <w:p w14:paraId="2E87C5FC" w14:textId="77777777" w:rsidR="00D25527" w:rsidRPr="009919C8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C327DE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10</w:t>
      </w:r>
    </w:p>
    <w:p w14:paraId="3EDD48E3" w14:textId="77777777" w:rsidR="00D25527" w:rsidRPr="00061772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ponosi wobec </w:t>
      </w:r>
      <w:r w:rsidRPr="00061772">
        <w:rPr>
          <w:rFonts w:ascii="Arial" w:hAnsi="Arial" w:cs="Arial"/>
          <w:b/>
          <w:sz w:val="24"/>
          <w:szCs w:val="24"/>
        </w:rPr>
        <w:t>"Dzierżawcy</w:t>
      </w:r>
      <w:r w:rsidRPr="00061772">
        <w:rPr>
          <w:rFonts w:ascii="Arial" w:hAnsi="Arial" w:cs="Arial"/>
          <w:sz w:val="24"/>
          <w:szCs w:val="24"/>
        </w:rPr>
        <w:t xml:space="preserve">" pełną odpowiedzialność za działania, uchybienia i zaniedbania podwykonawców, w takim samym stopniu, jakby to były działania, uchybienia lub zaniedbania </w:t>
      </w:r>
      <w:r w:rsidRPr="00061772">
        <w:rPr>
          <w:rFonts w:ascii="Arial" w:hAnsi="Arial" w:cs="Arial"/>
          <w:b/>
          <w:sz w:val="24"/>
          <w:szCs w:val="24"/>
        </w:rPr>
        <w:t>Wydzierżawiającego</w:t>
      </w:r>
      <w:r w:rsidRPr="00061772">
        <w:rPr>
          <w:rFonts w:ascii="Arial" w:hAnsi="Arial" w:cs="Arial"/>
          <w:sz w:val="24"/>
          <w:szCs w:val="24"/>
        </w:rPr>
        <w:t xml:space="preserve">”. </w:t>
      </w:r>
    </w:p>
    <w:p w14:paraId="4A42131E" w14:textId="77777777" w:rsidR="00D25527" w:rsidRPr="00061772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Zakres usług, które będą wykonywać podwykonawcy, zostały ustalone w ofercie. </w:t>
      </w: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ma obowiązek przedstawić </w:t>
      </w:r>
      <w:r w:rsidRPr="00061772">
        <w:rPr>
          <w:rFonts w:ascii="Arial" w:hAnsi="Arial" w:cs="Arial"/>
          <w:b/>
          <w:sz w:val="24"/>
          <w:szCs w:val="24"/>
        </w:rPr>
        <w:t>"Dzierżawcy”</w:t>
      </w:r>
      <w:r w:rsidRPr="00061772">
        <w:rPr>
          <w:rFonts w:ascii="Arial" w:hAnsi="Arial" w:cs="Arial"/>
          <w:sz w:val="24"/>
          <w:szCs w:val="24"/>
        </w:rPr>
        <w:t xml:space="preserve"> zawarte umowy z podwykonawcami. </w:t>
      </w:r>
    </w:p>
    <w:p w14:paraId="63E439E4" w14:textId="77777777" w:rsidR="00D25527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wyraża zgodę na pokrycie z należnego mu wynagrodzenia, ustalonego w § 5 niniejszej umowy, wynagrodzenia podwykonawcy, wymaganego i należnego na podstawie umowy między </w:t>
      </w:r>
      <w:r w:rsidRPr="00061772">
        <w:rPr>
          <w:rFonts w:ascii="Arial" w:hAnsi="Arial" w:cs="Arial"/>
          <w:b/>
          <w:sz w:val="24"/>
          <w:szCs w:val="24"/>
        </w:rPr>
        <w:t>„Wydzierżawiającym</w:t>
      </w:r>
      <w:r w:rsidRPr="00061772">
        <w:rPr>
          <w:rFonts w:ascii="Arial" w:hAnsi="Arial" w:cs="Arial"/>
          <w:sz w:val="24"/>
          <w:szCs w:val="24"/>
        </w:rPr>
        <w:t xml:space="preserve">” a Podwykonawcą, jeżeli Podwykonawca zwróci się o zapłatę za prawidłowo wykonane usługi bezpośrednio do </w:t>
      </w:r>
      <w:r w:rsidRPr="00061772">
        <w:rPr>
          <w:rFonts w:ascii="Arial" w:hAnsi="Arial" w:cs="Arial"/>
          <w:b/>
          <w:sz w:val="24"/>
          <w:szCs w:val="24"/>
        </w:rPr>
        <w:t>"Dzierżawcy”</w:t>
      </w:r>
      <w:r w:rsidRPr="00061772">
        <w:rPr>
          <w:rFonts w:ascii="Arial" w:hAnsi="Arial" w:cs="Arial"/>
          <w:sz w:val="24"/>
          <w:szCs w:val="24"/>
        </w:rPr>
        <w:t>, a </w:t>
      </w:r>
      <w:r w:rsidRPr="00061772">
        <w:rPr>
          <w:rFonts w:ascii="Arial" w:hAnsi="Arial" w:cs="Arial"/>
          <w:b/>
          <w:sz w:val="24"/>
          <w:szCs w:val="24"/>
        </w:rPr>
        <w:t>"Dzierżawca”</w:t>
      </w:r>
      <w:r w:rsidRPr="00061772">
        <w:rPr>
          <w:rFonts w:ascii="Arial" w:hAnsi="Arial" w:cs="Arial"/>
          <w:sz w:val="24"/>
          <w:szCs w:val="24"/>
        </w:rPr>
        <w:t xml:space="preserve">  uzyska potwierdzenie braku uregulowania przedmiotowych należności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”. Wynagrodzenie należne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 xml:space="preserve">” ulega wówczas pomniejszeniu o kwotę wynagrodzenia zapłaconego przez </w:t>
      </w:r>
      <w:r w:rsidRPr="00061772">
        <w:rPr>
          <w:rFonts w:ascii="Arial" w:hAnsi="Arial" w:cs="Arial"/>
          <w:b/>
          <w:sz w:val="24"/>
          <w:szCs w:val="24"/>
        </w:rPr>
        <w:t>„Dzierżawcę”</w:t>
      </w:r>
      <w:r w:rsidRPr="00061772">
        <w:rPr>
          <w:rFonts w:ascii="Arial" w:hAnsi="Arial" w:cs="Arial"/>
          <w:sz w:val="24"/>
          <w:szCs w:val="24"/>
        </w:rPr>
        <w:t xml:space="preserve"> na rzecz Podwykonawcy. </w:t>
      </w:r>
    </w:p>
    <w:p w14:paraId="458DD16B" w14:textId="77777777" w:rsidR="00D25527" w:rsidRPr="009919C8" w:rsidRDefault="00D25527" w:rsidP="00D25527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CA7DDCB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lastRenderedPageBreak/>
        <w:t>§ 11</w:t>
      </w:r>
    </w:p>
    <w:p w14:paraId="7EF4B279" w14:textId="77777777" w:rsidR="00D25527" w:rsidRPr="00061772" w:rsidRDefault="00D25527" w:rsidP="00D25527">
      <w:pPr>
        <w:pStyle w:val="WW-Tekstpodstawowywcity2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061772">
        <w:rPr>
          <w:rFonts w:ascii="Arial" w:hAnsi="Arial" w:cs="Arial"/>
        </w:rPr>
        <w:t>1. Strony dopuszczają zmiany postanowień niniejszej umowy w stosunku do treści</w:t>
      </w:r>
      <w:r w:rsidRPr="00061772">
        <w:rPr>
          <w:rFonts w:ascii="Arial" w:hAnsi="Arial" w:cs="Arial"/>
        </w:rPr>
        <w:br/>
        <w:t xml:space="preserve">    oferty na podstawie, której dokonano wyboru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  <w:b/>
        </w:rPr>
        <w:br/>
      </w:r>
      <w:r w:rsidRPr="00061772">
        <w:rPr>
          <w:rFonts w:ascii="Arial" w:hAnsi="Arial" w:cs="Arial"/>
        </w:rPr>
        <w:t xml:space="preserve">    w przypadku:</w:t>
      </w:r>
    </w:p>
    <w:p w14:paraId="0C6FC45F" w14:textId="77777777" w:rsidR="00D25527" w:rsidRPr="00061772" w:rsidRDefault="00D25527" w:rsidP="00D25527">
      <w:pPr>
        <w:pStyle w:val="WW-Tekstpodstawowywcity2"/>
        <w:widowControl/>
        <w:numPr>
          <w:ilvl w:val="0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61772">
        <w:rPr>
          <w:rFonts w:ascii="Arial" w:hAnsi="Arial" w:cs="Arial"/>
          <w:b/>
        </w:rPr>
        <w:t>„Dzierżawca”</w:t>
      </w:r>
      <w:r w:rsidRPr="00061772">
        <w:rPr>
          <w:rFonts w:ascii="Arial" w:hAnsi="Arial" w:cs="Arial"/>
        </w:rPr>
        <w:t xml:space="preserve"> zastrzega sobie możliwość zmiany postanowień zawartej umowy w sytuacji obiektywnej konieczności wprowadzenia zmiany w niżej przedstawionym zakresie:</w:t>
      </w:r>
    </w:p>
    <w:p w14:paraId="36CD2018" w14:textId="77777777" w:rsidR="00D25527" w:rsidRPr="00061772" w:rsidRDefault="00D25527" w:rsidP="00D25527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61772">
        <w:rPr>
          <w:rFonts w:ascii="Arial" w:hAnsi="Arial" w:cs="Arial"/>
        </w:rPr>
        <w:t>zmiana danych „</w:t>
      </w:r>
      <w:r w:rsidRPr="00061772">
        <w:rPr>
          <w:rFonts w:ascii="Arial" w:hAnsi="Arial" w:cs="Arial"/>
          <w:b/>
        </w:rPr>
        <w:t>Wydzierżawiającego</w:t>
      </w:r>
      <w:r w:rsidRPr="00061772">
        <w:rPr>
          <w:rFonts w:ascii="Arial" w:hAnsi="Arial" w:cs="Arial"/>
        </w:rPr>
        <w:t>” (np. zmiana adresu, nazwy) lub zmiana wynikająca z przekształcenia podmiotowego po stronie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</w:rPr>
        <w:t xml:space="preserve"> skutkującą sukcesją generalną.</w:t>
      </w:r>
    </w:p>
    <w:p w14:paraId="7654F94E" w14:textId="77777777" w:rsidR="00D25527" w:rsidRPr="00061772" w:rsidRDefault="00D25527" w:rsidP="00D25527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</w:rPr>
      </w:pPr>
      <w:r w:rsidRPr="00061772">
        <w:rPr>
          <w:rFonts w:ascii="Arial" w:hAnsi="Arial" w:cs="Arial"/>
        </w:rPr>
        <w:t>zmiany w obowiązujących przepisach prawa mające wpływ na przedmiot i warunki umowy oraz zmiana sytuacji prawnej i faktycznej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</w:rPr>
        <w:t xml:space="preserve"> i/lub „</w:t>
      </w:r>
      <w:r w:rsidRPr="00061772">
        <w:rPr>
          <w:rFonts w:ascii="Arial" w:hAnsi="Arial" w:cs="Arial"/>
          <w:b/>
        </w:rPr>
        <w:t>Dzierżawcy”</w:t>
      </w:r>
      <w:r w:rsidRPr="00061772">
        <w:rPr>
          <w:rFonts w:ascii="Arial" w:hAnsi="Arial" w:cs="Arial"/>
        </w:rPr>
        <w:t xml:space="preserve"> skutkująca niemożnością realizacji przedmiotu umowy.</w:t>
      </w:r>
    </w:p>
    <w:p w14:paraId="34ED1534" w14:textId="77777777" w:rsidR="00D25527" w:rsidRPr="00061772" w:rsidRDefault="00D25527" w:rsidP="00D25527">
      <w:pPr>
        <w:pStyle w:val="WW-Tekstpodstawowywcity2"/>
        <w:tabs>
          <w:tab w:val="left" w:pos="426"/>
        </w:tabs>
        <w:spacing w:line="276" w:lineRule="auto"/>
        <w:rPr>
          <w:rFonts w:ascii="Arial" w:hAnsi="Arial" w:cs="Arial"/>
        </w:rPr>
      </w:pPr>
      <w:r w:rsidRPr="00061772">
        <w:rPr>
          <w:rFonts w:ascii="Arial" w:hAnsi="Arial" w:cs="Arial"/>
        </w:rPr>
        <w:t>2.Powyższe wskazane zmiany mogą być dokonane na wniosek „</w:t>
      </w:r>
      <w:r w:rsidRPr="00061772">
        <w:rPr>
          <w:rFonts w:ascii="Arial" w:hAnsi="Arial" w:cs="Arial"/>
          <w:b/>
        </w:rPr>
        <w:t>Dzierżawcy”</w:t>
      </w:r>
      <w:r w:rsidRPr="00061772">
        <w:rPr>
          <w:rFonts w:ascii="Arial" w:hAnsi="Arial" w:cs="Arial"/>
        </w:rPr>
        <w:t xml:space="preserve"> lub  „</w:t>
      </w:r>
      <w:r w:rsidRPr="00061772">
        <w:rPr>
          <w:rFonts w:ascii="Arial" w:hAnsi="Arial" w:cs="Arial"/>
          <w:b/>
        </w:rPr>
        <w:t>Wydzierżawiającego</w:t>
      </w:r>
      <w:r w:rsidRPr="00061772">
        <w:rPr>
          <w:rFonts w:ascii="Arial" w:hAnsi="Arial" w:cs="Arial"/>
        </w:rPr>
        <w:t xml:space="preserve"> za zgodą obu stron i zostaną wprowadzone do umowy  aneksem.</w:t>
      </w:r>
    </w:p>
    <w:p w14:paraId="06534D14" w14:textId="77777777" w:rsidR="00D25527" w:rsidRPr="00061772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</w:p>
    <w:p w14:paraId="44C09BEE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12</w:t>
      </w:r>
    </w:p>
    <w:p w14:paraId="2C2AE4FC" w14:textId="77777777" w:rsidR="00D25527" w:rsidRPr="009919C8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Wszelkie spory powstałe na tle realizacji postanowień niniejszej umowy, strony zobowiązują się rozstrzygać polubownie. W razie braku porozumienia (zawarcia ugody) w terminie 14 dni od momentu wystąpienia przez jedną ze stron z pozycją polubownego rozstrzygnięcia sporu każda ze stron może dochodzić swoich praw przed właściwym sądem powszechnym.</w:t>
      </w:r>
    </w:p>
    <w:p w14:paraId="049F6421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13</w:t>
      </w:r>
    </w:p>
    <w:p w14:paraId="71D0EB86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Umowa wraz z załącznikami stanowi integralną całość.</w:t>
      </w:r>
    </w:p>
    <w:p w14:paraId="76E873F4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</w:p>
    <w:p w14:paraId="4EB556A5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14</w:t>
      </w:r>
    </w:p>
    <w:p w14:paraId="1DC9CD4A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61D53F16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CE21977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F7C858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4CD90D6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3A5CC7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61772">
        <w:rPr>
          <w:rFonts w:ascii="Arial" w:hAnsi="Arial" w:cs="Arial"/>
          <w:b/>
          <w:sz w:val="24"/>
          <w:szCs w:val="24"/>
          <w:u w:val="single"/>
        </w:rPr>
        <w:t>WYDZIERŻAWIAJĄCY:</w:t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b/>
          <w:sz w:val="24"/>
          <w:szCs w:val="24"/>
          <w:u w:val="single"/>
        </w:rPr>
        <w:t>DZIERŻAWCA:</w:t>
      </w:r>
    </w:p>
    <w:p w14:paraId="1305FBAA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794532A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0476B1E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E53737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0A84003E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0509F40A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9E3C8DF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29DF76A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12986A1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34CA0A28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F0A96F4" w14:textId="77777777" w:rsidR="00C71055" w:rsidRDefault="00C71055" w:rsidP="00C71055">
      <w:pPr>
        <w:spacing w:line="276" w:lineRule="auto"/>
        <w:rPr>
          <w:rFonts w:ascii="Arial" w:hAnsi="Arial" w:cs="Arial"/>
          <w:b/>
        </w:rPr>
      </w:pPr>
    </w:p>
    <w:p w14:paraId="1D4778E0" w14:textId="77777777" w:rsidR="0077339A" w:rsidRDefault="0077339A" w:rsidP="00C71055">
      <w:pPr>
        <w:spacing w:line="276" w:lineRule="auto"/>
        <w:ind w:left="6372" w:firstLine="708"/>
        <w:rPr>
          <w:rFonts w:ascii="Arial" w:hAnsi="Arial" w:cs="Arial"/>
          <w:b/>
        </w:rPr>
      </w:pPr>
    </w:p>
    <w:p w14:paraId="4BB1A698" w14:textId="5A6CDC2C" w:rsidR="00D25527" w:rsidRDefault="00D25527" w:rsidP="00C71055">
      <w:pPr>
        <w:spacing w:line="276" w:lineRule="auto"/>
        <w:ind w:left="6372" w:firstLine="708"/>
        <w:rPr>
          <w:rFonts w:ascii="Arial" w:hAnsi="Arial" w:cs="Arial"/>
          <w:b/>
        </w:rPr>
      </w:pPr>
      <w:r w:rsidRPr="00854D59">
        <w:rPr>
          <w:rFonts w:ascii="Arial" w:hAnsi="Arial" w:cs="Arial"/>
          <w:b/>
        </w:rPr>
        <w:lastRenderedPageBreak/>
        <w:t>ZAŁACZNIK NR 1</w:t>
      </w:r>
    </w:p>
    <w:p w14:paraId="7950EAEF" w14:textId="77777777" w:rsidR="00D25527" w:rsidRPr="00854D59" w:rsidRDefault="00D25527" w:rsidP="00D25527">
      <w:pPr>
        <w:spacing w:line="276" w:lineRule="auto"/>
        <w:ind w:left="6372" w:firstLine="708"/>
        <w:rPr>
          <w:rFonts w:ascii="Arial" w:hAnsi="Arial" w:cs="Arial"/>
          <w:b/>
        </w:rPr>
      </w:pPr>
    </w:p>
    <w:p w14:paraId="3051CB3C" w14:textId="0965B8EE" w:rsidR="00D25527" w:rsidRPr="0077339A" w:rsidRDefault="00D25527" w:rsidP="0077339A">
      <w:pPr>
        <w:rPr>
          <w:rFonts w:ascii="Arial" w:hAnsi="Arial" w:cs="Arial"/>
          <w:sz w:val="24"/>
          <w:szCs w:val="24"/>
        </w:rPr>
      </w:pPr>
      <w:r w:rsidRPr="00854D59">
        <w:rPr>
          <w:rFonts w:ascii="Arial" w:hAnsi="Arial" w:cs="Arial"/>
          <w:b/>
        </w:rPr>
        <w:t xml:space="preserve">DO UMOWY Nr </w:t>
      </w:r>
      <w:r w:rsidR="0077339A" w:rsidRPr="00061772">
        <w:rPr>
          <w:rFonts w:ascii="Arial" w:hAnsi="Arial" w:cs="Arial"/>
          <w:b/>
          <w:sz w:val="24"/>
          <w:szCs w:val="24"/>
        </w:rPr>
        <w:t xml:space="preserve"> </w:t>
      </w:r>
      <w:r w:rsidR="00E07492">
        <w:rPr>
          <w:rFonts w:ascii="Arial" w:hAnsi="Arial" w:cs="Arial"/>
          <w:b/>
          <w:sz w:val="24"/>
          <w:szCs w:val="24"/>
        </w:rPr>
        <w:t>……………..</w:t>
      </w:r>
      <w:r w:rsidR="0077339A">
        <w:rPr>
          <w:rFonts w:ascii="Arial" w:hAnsi="Arial" w:cs="Arial"/>
          <w:sz w:val="24"/>
          <w:szCs w:val="24"/>
        </w:rPr>
        <w:t xml:space="preserve"> </w:t>
      </w:r>
      <w:r w:rsidRPr="00854D59">
        <w:rPr>
          <w:rFonts w:ascii="Arial" w:hAnsi="Arial" w:cs="Arial"/>
          <w:b/>
        </w:rPr>
        <w:t>O ŚWIADCZENIE USŁUG UŻYTKOWANIA  OSPRZĘTU MEDYCZNEGO</w:t>
      </w:r>
      <w:r w:rsidRPr="00854D59">
        <w:rPr>
          <w:rFonts w:ascii="Arial" w:hAnsi="Arial" w:cs="Arial"/>
          <w:b/>
        </w:rPr>
        <w:tab/>
      </w:r>
    </w:p>
    <w:p w14:paraId="4CEE92BD" w14:textId="77777777" w:rsidR="00D25527" w:rsidRPr="00854D59" w:rsidRDefault="00D25527" w:rsidP="00D25527">
      <w:pPr>
        <w:spacing w:line="276" w:lineRule="auto"/>
        <w:rPr>
          <w:rFonts w:ascii="Arial" w:hAnsi="Arial" w:cs="Arial"/>
          <w:b/>
        </w:rPr>
      </w:pPr>
    </w:p>
    <w:tbl>
      <w:tblPr>
        <w:tblW w:w="101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417"/>
        <w:gridCol w:w="2268"/>
        <w:gridCol w:w="2268"/>
        <w:gridCol w:w="2694"/>
      </w:tblGrid>
      <w:tr w:rsidR="006D2B21" w:rsidRPr="00854D59" w14:paraId="172FDE36" w14:textId="0C5766DA" w:rsidTr="006D2B21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061" w14:textId="77777777" w:rsidR="006D2B21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</w:p>
          <w:p w14:paraId="078F4585" w14:textId="77777777" w:rsidR="006D2B21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 xml:space="preserve">Osprzętu </w:t>
            </w:r>
          </w:p>
          <w:p w14:paraId="7780439C" w14:textId="741FEB35" w:rsidR="006D2B21" w:rsidRPr="00E42E0B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Medycznego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78B" w14:textId="77777777" w:rsidR="006D2B21" w:rsidRPr="00E42E0B" w:rsidRDefault="006D2B21" w:rsidP="00E42E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Ilość (sztuk)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A50" w14:textId="77777777" w:rsidR="006D2B21" w:rsidRPr="00E42E0B" w:rsidRDefault="006D2B21" w:rsidP="00E42E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Stawka za</w:t>
            </w:r>
          </w:p>
          <w:p w14:paraId="02EFFF76" w14:textId="77777777" w:rsidR="006D2B21" w:rsidRPr="00E42E0B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 xml:space="preserve">1 szt. Brutto </w:t>
            </w:r>
          </w:p>
          <w:p w14:paraId="4C27F0AA" w14:textId="77777777" w:rsidR="006D2B21" w:rsidRPr="00E42E0B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(osobodzień)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ED3" w14:textId="74A71B0D" w:rsidR="006D2B21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30722B39" w14:textId="04D49E0C" w:rsidR="006D2B21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14:paraId="372105E7" w14:textId="0EA0232D" w:rsidR="006D2B21" w:rsidRPr="00E42E0B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 m-cy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7C4" w14:textId="49C5B2A4" w:rsidR="006D2B21" w:rsidRPr="00E42E0B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14:paraId="193A73EA" w14:textId="55FDDE7A" w:rsidR="006D2B21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E0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14:paraId="10115F30" w14:textId="45C524B1" w:rsidR="006D2B21" w:rsidRPr="00E42E0B" w:rsidRDefault="006D2B21" w:rsidP="0032312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  m-cy</w:t>
            </w:r>
          </w:p>
        </w:tc>
      </w:tr>
      <w:tr w:rsidR="006D2B21" w:rsidRPr="00854D59" w14:paraId="6D4E981E" w14:textId="057D6B70" w:rsidTr="006D2B21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36B" w14:textId="77777777" w:rsidR="006D2B21" w:rsidRPr="00E42E0B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E42E0B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Koncentrator Tlenu</w:t>
            </w:r>
          </w:p>
          <w:p w14:paraId="35949362" w14:textId="77777777" w:rsidR="006D2B21" w:rsidRPr="00E42E0B" w:rsidRDefault="006D2B21" w:rsidP="00E42E0B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355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75A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FEF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79A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6D2B21" w:rsidRPr="00854D59" w14:paraId="098C55E8" w14:textId="13865677" w:rsidTr="006D2B21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0C5" w14:textId="77777777" w:rsidR="006D2B21" w:rsidRPr="00854D59" w:rsidRDefault="006D2B21" w:rsidP="00E42E0B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46DA98BB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ED1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C71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85E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CB4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6D2B21" w:rsidRPr="00854D59" w14:paraId="5F16B675" w14:textId="2A4CD515" w:rsidTr="006D2B21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A67" w14:textId="77777777" w:rsidR="006D2B21" w:rsidRPr="00854D59" w:rsidRDefault="006D2B21" w:rsidP="00E42E0B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0C41194F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0CA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BD9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BCB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93D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6D2B21" w:rsidRPr="00854D59" w14:paraId="13AD44BD" w14:textId="26E1955C" w:rsidTr="006D2B21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986" w14:textId="77777777" w:rsidR="006D2B21" w:rsidRPr="00854D59" w:rsidRDefault="006D2B21" w:rsidP="00E42E0B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32A85630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53A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173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A4A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8FD" w14:textId="77777777" w:rsidR="006D2B21" w:rsidRPr="00854D59" w:rsidRDefault="006D2B21" w:rsidP="00E42E0B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7932D2C9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</w:p>
    <w:p w14:paraId="2DCD57D7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Data .................................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Data ..................................</w:t>
      </w:r>
    </w:p>
    <w:p w14:paraId="39AF9F75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14:paraId="218528DE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14:paraId="0C7D8C91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100696">
        <w:rPr>
          <w:rFonts w:ascii="Arial" w:hAnsi="Arial" w:cs="Arial"/>
          <w:sz w:val="22"/>
          <w:szCs w:val="22"/>
        </w:rPr>
        <w:t>……………………………………….</w:t>
      </w:r>
      <w:r w:rsidRPr="00100696">
        <w:rPr>
          <w:rFonts w:ascii="Arial" w:hAnsi="Arial" w:cs="Arial"/>
          <w:sz w:val="22"/>
          <w:szCs w:val="22"/>
        </w:rPr>
        <w:tab/>
      </w:r>
      <w:r w:rsidRPr="00100696">
        <w:rPr>
          <w:rFonts w:ascii="Arial" w:hAnsi="Arial" w:cs="Arial"/>
          <w:sz w:val="22"/>
          <w:szCs w:val="22"/>
        </w:rPr>
        <w:tab/>
      </w:r>
      <w:r w:rsidRPr="00100696"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478647D4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 xml:space="preserve">Podpisy ze strony </w:t>
      </w:r>
      <w:r w:rsidRPr="00100696">
        <w:rPr>
          <w:rFonts w:ascii="Arial" w:hAnsi="Arial" w:cs="Arial"/>
          <w:b/>
        </w:rPr>
        <w:t>Wydzierżawiającego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 xml:space="preserve">Podpisy ze strony </w:t>
      </w:r>
      <w:r w:rsidRPr="00100696">
        <w:rPr>
          <w:rFonts w:ascii="Arial" w:hAnsi="Arial" w:cs="Arial"/>
          <w:b/>
        </w:rPr>
        <w:t xml:space="preserve">Dzierżawcy </w:t>
      </w:r>
    </w:p>
    <w:p w14:paraId="057E6FDA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5E95BDE2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1A27014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FB27519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C432503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76EFB143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64705AFD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55F7B4B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7B09CED9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2515C88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657B76E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2E24D1A0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558AB8B9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45DD63A1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5943E9D5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37773DF7" w14:textId="77777777" w:rsidR="00D25527" w:rsidRDefault="00D25527" w:rsidP="00D25527">
      <w:pPr>
        <w:pStyle w:val="Tekstpodstawowy"/>
        <w:ind w:left="5664" w:firstLine="708"/>
        <w:rPr>
          <w:rFonts w:ascii="Arial" w:hAnsi="Arial" w:cs="Arial"/>
          <w:b/>
        </w:rPr>
      </w:pPr>
    </w:p>
    <w:p w14:paraId="25F4489B" w14:textId="77777777" w:rsidR="00EB0EBE" w:rsidRDefault="00EB0EBE" w:rsidP="00C71055">
      <w:pPr>
        <w:pStyle w:val="Tekstpodstawowy"/>
        <w:ind w:left="5664" w:firstLine="708"/>
        <w:rPr>
          <w:rFonts w:ascii="Arial" w:hAnsi="Arial" w:cs="Arial"/>
          <w:b/>
        </w:rPr>
      </w:pPr>
    </w:p>
    <w:p w14:paraId="02A653CD" w14:textId="77777777" w:rsidR="005F510A" w:rsidRDefault="005F510A" w:rsidP="00C71055">
      <w:pPr>
        <w:pStyle w:val="Tekstpodstawowy"/>
        <w:ind w:left="5664" w:firstLine="708"/>
        <w:rPr>
          <w:rFonts w:ascii="Arial" w:hAnsi="Arial" w:cs="Arial"/>
          <w:b/>
        </w:rPr>
      </w:pPr>
    </w:p>
    <w:p w14:paraId="38444B20" w14:textId="77777777" w:rsidR="005F510A" w:rsidRDefault="005F510A" w:rsidP="00C71055">
      <w:pPr>
        <w:pStyle w:val="Tekstpodstawowy"/>
        <w:ind w:left="5664" w:firstLine="708"/>
        <w:rPr>
          <w:rFonts w:ascii="Arial" w:hAnsi="Arial" w:cs="Arial"/>
          <w:b/>
        </w:rPr>
      </w:pPr>
    </w:p>
    <w:p w14:paraId="79A1ED1F" w14:textId="77794704" w:rsidR="00D25527" w:rsidRPr="00100696" w:rsidRDefault="00D25527" w:rsidP="00C71055">
      <w:pPr>
        <w:pStyle w:val="Tekstpodstawowy"/>
        <w:ind w:left="5664" w:firstLine="708"/>
        <w:rPr>
          <w:rFonts w:ascii="Arial" w:hAnsi="Arial" w:cs="Arial"/>
        </w:rPr>
      </w:pPr>
      <w:r w:rsidRPr="00100696">
        <w:rPr>
          <w:rFonts w:ascii="Arial" w:hAnsi="Arial" w:cs="Arial"/>
          <w:b/>
        </w:rPr>
        <w:lastRenderedPageBreak/>
        <w:t>ZAŁĄCZNIK NR 2</w:t>
      </w:r>
    </w:p>
    <w:p w14:paraId="5412CA27" w14:textId="77777777" w:rsidR="00D25527" w:rsidRPr="00100696" w:rsidRDefault="00D25527" w:rsidP="00D25527">
      <w:pPr>
        <w:pStyle w:val="Tekstpodstawowy"/>
        <w:ind w:left="3540"/>
        <w:rPr>
          <w:rFonts w:ascii="Arial" w:hAnsi="Arial" w:cs="Arial"/>
          <w:b/>
        </w:rPr>
      </w:pPr>
    </w:p>
    <w:p w14:paraId="6FE218CD" w14:textId="103A9F8D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t>DO UMOW DZIERŻAWY Nr</w:t>
      </w:r>
      <w:r w:rsidR="0077339A">
        <w:rPr>
          <w:rFonts w:ascii="Arial" w:hAnsi="Arial" w:cs="Arial"/>
          <w:b/>
        </w:rPr>
        <w:t xml:space="preserve"> </w:t>
      </w:r>
      <w:r w:rsidR="00E07492">
        <w:rPr>
          <w:rFonts w:ascii="Arial" w:hAnsi="Arial" w:cs="Arial"/>
          <w:b/>
          <w:sz w:val="24"/>
          <w:szCs w:val="24"/>
        </w:rPr>
        <w:t>……………………</w:t>
      </w:r>
      <w:r w:rsidR="0077339A">
        <w:rPr>
          <w:rFonts w:ascii="Arial" w:hAnsi="Arial" w:cs="Arial"/>
          <w:sz w:val="24"/>
          <w:szCs w:val="24"/>
        </w:rPr>
        <w:t xml:space="preserve"> </w:t>
      </w:r>
      <w:r w:rsidRPr="00100696">
        <w:rPr>
          <w:rFonts w:ascii="Arial" w:hAnsi="Arial" w:cs="Arial"/>
          <w:b/>
        </w:rPr>
        <w:t>O ŚWIADCZENIE USŁUG UŻYTKOWANIA OSPRZĘTU MEDYCZNEGO.</w:t>
      </w:r>
    </w:p>
    <w:p w14:paraId="4FDE5A1F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  <w:b/>
        </w:rPr>
        <w:t>SKIEROWANIE DO</w:t>
      </w:r>
      <w:r w:rsidRPr="00100696">
        <w:rPr>
          <w:rFonts w:ascii="Arial" w:hAnsi="Arial" w:cs="Arial"/>
        </w:rPr>
        <w:t>........................................................................................</w:t>
      </w:r>
    </w:p>
    <w:p w14:paraId="20343599" w14:textId="77777777" w:rsidR="00D25527" w:rsidRDefault="00D25527" w:rsidP="00D25527">
      <w:pPr>
        <w:pStyle w:val="Tekstpodstawowy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 xml:space="preserve">(nazwa </w:t>
      </w:r>
      <w:r w:rsidRPr="00100696">
        <w:rPr>
          <w:rFonts w:ascii="Arial" w:hAnsi="Arial" w:cs="Arial"/>
          <w:b/>
        </w:rPr>
        <w:t>WYDZIERŻAWIAJĄCEGO)</w:t>
      </w:r>
    </w:p>
    <w:p w14:paraId="0DF8FC5C" w14:textId="77777777" w:rsidR="00D25527" w:rsidRPr="00896E4D" w:rsidRDefault="00D25527" w:rsidP="00D25527">
      <w:pPr>
        <w:pStyle w:val="Tekstpodstawowy"/>
        <w:rPr>
          <w:rFonts w:ascii="Arial" w:hAnsi="Arial" w:cs="Arial"/>
          <w:b/>
        </w:rPr>
      </w:pPr>
    </w:p>
    <w:p w14:paraId="23F61DBB" w14:textId="77777777" w:rsidR="00D25527" w:rsidRPr="00100696" w:rsidRDefault="00D25527" w:rsidP="00D25527">
      <w:pPr>
        <w:pStyle w:val="Tekstpodstawowy"/>
        <w:rPr>
          <w:rFonts w:ascii="Arial" w:hAnsi="Arial" w:cs="Arial"/>
          <w:b/>
          <w:bCs/>
        </w:rPr>
      </w:pPr>
      <w:r w:rsidRPr="00100696">
        <w:rPr>
          <w:rFonts w:ascii="Arial" w:hAnsi="Arial" w:cs="Arial"/>
          <w:b/>
          <w:bCs/>
        </w:rPr>
        <w:t>W CELU WYDANIA OSPRZĘTU MEDYCZNEGO DO DOMOWEGO LECZENIA TLENEM.</w:t>
      </w:r>
    </w:p>
    <w:p w14:paraId="33DF4D46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</w:p>
    <w:p w14:paraId="18A45511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Imię i Nazwisko................................................................................Wiek:............................</w:t>
      </w:r>
    </w:p>
    <w:p w14:paraId="73603075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Rozpoznanie: .................................................................................................................................</w:t>
      </w:r>
    </w:p>
    <w:p w14:paraId="4C2FFD0D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Adres (wraz z kodem pocztowym) .................................................................................................</w:t>
      </w:r>
    </w:p>
    <w:p w14:paraId="680BC1FF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Telefon (z numerem kierunkowym) ................................................................................................</w:t>
      </w:r>
    </w:p>
    <w:p w14:paraId="261E5185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Nazwa i symbol Regionalnej Kasy Chorych: ..................................................................................</w:t>
      </w:r>
    </w:p>
    <w:p w14:paraId="742A14C9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Data instalacji Osprzętu Medycznego u chorego: ..........................................................................</w:t>
      </w:r>
    </w:p>
    <w:p w14:paraId="0D6C4913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Rodzaj źródła tlenu:</w:t>
      </w:r>
    </w:p>
    <w:p w14:paraId="0E3C20AB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Butla z tlenem</w:t>
      </w:r>
    </w:p>
    <w:p w14:paraId="33BDED87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Koncentrator tlenu</w:t>
      </w:r>
    </w:p>
    <w:p w14:paraId="184E30BB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Kaniula tlenowa</w:t>
      </w:r>
    </w:p>
    <w:p w14:paraId="0AB043DD" w14:textId="77777777" w:rsidR="00D25527" w:rsidRPr="00100696" w:rsidRDefault="00D25527" w:rsidP="00D25527">
      <w:pPr>
        <w:pStyle w:val="Tekstpodstawowy"/>
        <w:ind w:left="360"/>
        <w:rPr>
          <w:rFonts w:ascii="Arial" w:hAnsi="Arial" w:cs="Arial"/>
        </w:rPr>
      </w:pPr>
    </w:p>
    <w:p w14:paraId="2728252B" w14:textId="77777777" w:rsidR="00D25527" w:rsidRPr="00100696" w:rsidRDefault="00D25527" w:rsidP="00D25527">
      <w:pPr>
        <w:pStyle w:val="Tekstpodstawowy"/>
        <w:rPr>
          <w:rFonts w:ascii="Arial" w:hAnsi="Arial" w:cs="Arial"/>
          <w:u w:val="single"/>
        </w:rPr>
      </w:pPr>
      <w:r w:rsidRPr="00100696">
        <w:rPr>
          <w:rFonts w:ascii="Arial" w:hAnsi="Arial" w:cs="Arial"/>
          <w:u w:val="single"/>
        </w:rPr>
        <w:t>Dodatkowy osprzęt:</w:t>
      </w:r>
    </w:p>
    <w:p w14:paraId="4A2698B8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Nawilżacz</w:t>
      </w:r>
    </w:p>
    <w:p w14:paraId="45BDAA3A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Inne: ...........................</w:t>
      </w:r>
    </w:p>
    <w:p w14:paraId="183855AE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Czas tlenoterapii w ciągu doby:                          godz./dobę</w:t>
      </w:r>
    </w:p>
    <w:p w14:paraId="443BA92F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Przepływ tlenu ..................................1/min.</w:t>
      </w:r>
    </w:p>
    <w:p w14:paraId="3FD65A06" w14:textId="65A7FE9A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="0077339A">
        <w:rPr>
          <w:rFonts w:ascii="Arial" w:hAnsi="Arial" w:cs="Arial"/>
        </w:rPr>
        <w:t xml:space="preserve">                 </w:t>
      </w:r>
      <w:r w:rsidRPr="00100696">
        <w:rPr>
          <w:rFonts w:ascii="Arial" w:hAnsi="Arial" w:cs="Arial"/>
        </w:rPr>
        <w:t>....................................................</w:t>
      </w:r>
    </w:p>
    <w:p w14:paraId="1D486BE1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imię i nazwisko lekarza</w:t>
      </w:r>
    </w:p>
    <w:p w14:paraId="7E5F4617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>Miejsce i data:..........................</w:t>
      </w:r>
    </w:p>
    <w:p w14:paraId="2810D8C4" w14:textId="77777777" w:rsidR="00D25527" w:rsidRPr="00100696" w:rsidRDefault="00D25527" w:rsidP="00D25527">
      <w:pPr>
        <w:pStyle w:val="Tekstpodstawowy"/>
        <w:ind w:left="4248" w:firstLine="708"/>
        <w:rPr>
          <w:rFonts w:ascii="Arial" w:hAnsi="Arial" w:cs="Arial"/>
        </w:rPr>
      </w:pPr>
      <w:r w:rsidRPr="00100696">
        <w:rPr>
          <w:rFonts w:ascii="Arial" w:hAnsi="Arial" w:cs="Arial"/>
        </w:rPr>
        <w:t>...................................................</w:t>
      </w:r>
    </w:p>
    <w:p w14:paraId="2958AD26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telefon (0-.........).........................</w:t>
      </w:r>
    </w:p>
    <w:p w14:paraId="49F74B65" w14:textId="77777777" w:rsidR="00D25527" w:rsidRPr="00100696" w:rsidRDefault="00D25527" w:rsidP="00D25527">
      <w:pPr>
        <w:pStyle w:val="Tekstpodstawowy"/>
        <w:spacing w:line="276" w:lineRule="auto"/>
        <w:rPr>
          <w:rFonts w:ascii="Arial" w:hAnsi="Arial" w:cs="Arial"/>
          <w:b/>
          <w:u w:val="single"/>
        </w:rPr>
      </w:pPr>
      <w:r w:rsidRPr="00100696">
        <w:rPr>
          <w:rFonts w:ascii="Arial" w:hAnsi="Arial" w:cs="Arial"/>
          <w:b/>
          <w:u w:val="single"/>
        </w:rPr>
        <w:t xml:space="preserve">Oświadczenie UŻYTKOWNIKA </w:t>
      </w:r>
    </w:p>
    <w:p w14:paraId="33C9FE46" w14:textId="38C8CA72" w:rsidR="00D25527" w:rsidRPr="00100696" w:rsidRDefault="00D25527" w:rsidP="00C71055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Oświadczam, że zobowiązuje się do umożliwienia instalacji Osprzętu medycznego w ustalonym wyżej terminie o uzgodnionej porze. W przypadku naruszenia tego obowiązku zobowiązuje się do pokrycia kosztów ponownego przyjazdu pracownika instalującego Osprzęt medyczny.</w:t>
      </w:r>
    </w:p>
    <w:p w14:paraId="672C867D" w14:textId="77777777" w:rsidR="00D25527" w:rsidRPr="00100696" w:rsidRDefault="00D25527" w:rsidP="00D25527">
      <w:pPr>
        <w:pStyle w:val="Tekstpodstawowy"/>
        <w:ind w:left="4956" w:firstLine="708"/>
        <w:rPr>
          <w:rFonts w:ascii="Arial" w:hAnsi="Arial" w:cs="Arial"/>
        </w:rPr>
      </w:pPr>
      <w:r w:rsidRPr="00100696">
        <w:rPr>
          <w:rFonts w:ascii="Arial" w:hAnsi="Arial" w:cs="Arial"/>
        </w:rPr>
        <w:t>...............................................</w:t>
      </w:r>
    </w:p>
    <w:p w14:paraId="68ECFA48" w14:textId="77777777" w:rsidR="00C71055" w:rsidRDefault="00D25527" w:rsidP="00C71055">
      <w:pPr>
        <w:pStyle w:val="Tekstpodstawowy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  <w:b/>
        </w:rPr>
        <w:t>Podpis Użytkownik</w:t>
      </w:r>
      <w:r w:rsidR="00C71055">
        <w:rPr>
          <w:rFonts w:ascii="Arial" w:hAnsi="Arial" w:cs="Arial"/>
          <w:b/>
        </w:rPr>
        <w:t>a</w:t>
      </w:r>
    </w:p>
    <w:p w14:paraId="5222E56C" w14:textId="4B14682A" w:rsidR="00D25527" w:rsidRPr="00C71055" w:rsidRDefault="00D25527" w:rsidP="00C71055">
      <w:pPr>
        <w:pStyle w:val="Tekstpodstawowy"/>
        <w:ind w:left="6372" w:firstLine="708"/>
        <w:rPr>
          <w:rFonts w:ascii="Arial" w:hAnsi="Arial" w:cs="Arial"/>
          <w:b/>
        </w:rPr>
      </w:pPr>
      <w:r w:rsidRPr="002F6931">
        <w:rPr>
          <w:rFonts w:ascii="Arial" w:hAnsi="Arial" w:cs="Arial"/>
          <w:b/>
          <w:sz w:val="24"/>
          <w:szCs w:val="24"/>
        </w:rPr>
        <w:lastRenderedPageBreak/>
        <w:t>Załącznik nr 3</w:t>
      </w:r>
    </w:p>
    <w:p w14:paraId="1FC831E9" w14:textId="7A43506D" w:rsidR="00D25527" w:rsidRPr="002F6931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  <w:r w:rsidRPr="002F6931">
        <w:rPr>
          <w:rFonts w:ascii="Arial" w:hAnsi="Arial" w:cs="Arial"/>
          <w:b/>
          <w:sz w:val="24"/>
          <w:szCs w:val="24"/>
        </w:rPr>
        <w:t xml:space="preserve">Do umowy Dzierżawy </w:t>
      </w:r>
      <w:r w:rsidR="0077339A">
        <w:rPr>
          <w:rFonts w:ascii="Arial" w:hAnsi="Arial" w:cs="Arial"/>
          <w:b/>
          <w:sz w:val="24"/>
          <w:szCs w:val="24"/>
        </w:rPr>
        <w:t xml:space="preserve">Nr </w:t>
      </w:r>
      <w:r w:rsidR="00E07492">
        <w:rPr>
          <w:rFonts w:ascii="Arial" w:hAnsi="Arial" w:cs="Arial"/>
          <w:b/>
          <w:sz w:val="24"/>
          <w:szCs w:val="24"/>
        </w:rPr>
        <w:t>………………</w:t>
      </w:r>
      <w:r w:rsidR="0077339A">
        <w:rPr>
          <w:rFonts w:ascii="Arial" w:hAnsi="Arial" w:cs="Arial"/>
          <w:sz w:val="24"/>
          <w:szCs w:val="24"/>
        </w:rPr>
        <w:t xml:space="preserve"> </w:t>
      </w:r>
      <w:r w:rsidRPr="002F6931">
        <w:rPr>
          <w:rFonts w:ascii="Arial" w:hAnsi="Arial" w:cs="Arial"/>
          <w:b/>
          <w:sz w:val="24"/>
          <w:szCs w:val="24"/>
        </w:rPr>
        <w:t xml:space="preserve">o świadczenie usług użytkowania Osprzętu Medycznego </w:t>
      </w:r>
    </w:p>
    <w:p w14:paraId="5C1C16B5" w14:textId="77777777" w:rsidR="00D25527" w:rsidRDefault="00D25527" w:rsidP="00C71055">
      <w:pPr>
        <w:rPr>
          <w:rFonts w:ascii="Arial" w:hAnsi="Arial" w:cs="Arial"/>
          <w:b/>
          <w:sz w:val="28"/>
          <w:szCs w:val="28"/>
        </w:rPr>
      </w:pPr>
    </w:p>
    <w:p w14:paraId="3CA00FDF" w14:textId="77777777" w:rsidR="00D25527" w:rsidRDefault="00D25527" w:rsidP="00D25527">
      <w:pPr>
        <w:jc w:val="center"/>
        <w:rPr>
          <w:rFonts w:ascii="Arial" w:hAnsi="Arial" w:cs="Arial"/>
          <w:b/>
          <w:sz w:val="28"/>
          <w:szCs w:val="28"/>
        </w:rPr>
      </w:pPr>
      <w:r w:rsidRPr="00826801">
        <w:rPr>
          <w:rFonts w:ascii="Arial" w:hAnsi="Arial" w:cs="Arial"/>
          <w:b/>
          <w:sz w:val="28"/>
          <w:szCs w:val="28"/>
        </w:rPr>
        <w:t>Karta serwisowa koncentratorów tlenu</w:t>
      </w:r>
    </w:p>
    <w:p w14:paraId="638DA9FD" w14:textId="77777777" w:rsidR="00D25527" w:rsidRDefault="00D25527" w:rsidP="00D25527">
      <w:pPr>
        <w:pStyle w:val="Nagwek"/>
        <w:rPr>
          <w:rFonts w:ascii="Arial" w:hAnsi="Arial" w:cs="Arial"/>
          <w:i/>
          <w:sz w:val="18"/>
          <w:szCs w:val="18"/>
        </w:rPr>
      </w:pPr>
      <w:r w:rsidRPr="00155994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Załącznik nr 4  do zarządzenia </w:t>
      </w:r>
      <w:r w:rsidRPr="00155994">
        <w:rPr>
          <w:rFonts w:ascii="Arial" w:hAnsi="Arial" w:cs="Arial"/>
          <w:i/>
          <w:sz w:val="18"/>
          <w:szCs w:val="18"/>
        </w:rPr>
        <w:t xml:space="preserve">Nr </w:t>
      </w:r>
      <w:r>
        <w:rPr>
          <w:rFonts w:ascii="Arial" w:hAnsi="Arial" w:cs="Arial"/>
          <w:i/>
          <w:sz w:val="18"/>
          <w:szCs w:val="18"/>
        </w:rPr>
        <w:t>45/2019/DSOZ</w:t>
      </w:r>
      <w:r w:rsidRPr="00155994">
        <w:rPr>
          <w:rFonts w:ascii="Arial" w:hAnsi="Arial" w:cs="Arial"/>
          <w:i/>
          <w:sz w:val="18"/>
          <w:szCs w:val="18"/>
        </w:rPr>
        <w:t xml:space="preserve"> Prezesa Naro</w:t>
      </w:r>
      <w:r>
        <w:rPr>
          <w:rFonts w:ascii="Arial" w:hAnsi="Arial" w:cs="Arial"/>
          <w:i/>
          <w:sz w:val="18"/>
          <w:szCs w:val="18"/>
        </w:rPr>
        <w:t>dowego Funduszu Zdrowia z dnia 11 kwietnia 2019 r.</w:t>
      </w:r>
    </w:p>
    <w:p w14:paraId="4CBF2FCB" w14:textId="77777777" w:rsidR="00D25527" w:rsidRPr="00826801" w:rsidRDefault="00D25527" w:rsidP="00D25527">
      <w:pPr>
        <w:pStyle w:val="Nagwek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07"/>
        <w:gridCol w:w="1299"/>
        <w:gridCol w:w="2245"/>
        <w:gridCol w:w="1779"/>
        <w:gridCol w:w="1694"/>
      </w:tblGrid>
      <w:tr w:rsidR="00D25527" w:rsidRPr="00D437E3" w14:paraId="4139ADD2" w14:textId="77777777" w:rsidTr="005711FA">
        <w:trPr>
          <w:trHeight w:val="920"/>
        </w:trPr>
        <w:tc>
          <w:tcPr>
            <w:tcW w:w="1090" w:type="dxa"/>
            <w:vAlign w:val="center"/>
          </w:tcPr>
          <w:p w14:paraId="5D995344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Data</w:t>
            </w:r>
          </w:p>
        </w:tc>
        <w:tc>
          <w:tcPr>
            <w:tcW w:w="3980" w:type="dxa"/>
            <w:vAlign w:val="center"/>
          </w:tcPr>
          <w:p w14:paraId="5E1C2D58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Nr seryjny</w:t>
            </w:r>
          </w:p>
        </w:tc>
        <w:tc>
          <w:tcPr>
            <w:tcW w:w="1701" w:type="dxa"/>
            <w:vAlign w:val="center"/>
          </w:tcPr>
          <w:p w14:paraId="7A047A68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Wymiana filtra powietrza</w:t>
            </w:r>
          </w:p>
        </w:tc>
        <w:tc>
          <w:tcPr>
            <w:tcW w:w="2309" w:type="dxa"/>
            <w:vAlign w:val="center"/>
          </w:tcPr>
          <w:p w14:paraId="18D8E823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Wymiana filtra przeciwbakteryjnego</w:t>
            </w:r>
          </w:p>
        </w:tc>
        <w:tc>
          <w:tcPr>
            <w:tcW w:w="2227" w:type="dxa"/>
            <w:vAlign w:val="center"/>
          </w:tcPr>
          <w:p w14:paraId="544E4009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Pomiar stężenia tlenu wytwarzanego przez koncentrator przy przepływie 2l/min</w:t>
            </w:r>
          </w:p>
        </w:tc>
        <w:tc>
          <w:tcPr>
            <w:tcW w:w="2913" w:type="dxa"/>
            <w:vAlign w:val="center"/>
          </w:tcPr>
          <w:p w14:paraId="58FB7162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Podpis serwisanta</w:t>
            </w:r>
          </w:p>
        </w:tc>
      </w:tr>
      <w:tr w:rsidR="00D25527" w:rsidRPr="00D437E3" w14:paraId="37B2CA6A" w14:textId="77777777" w:rsidTr="005711FA">
        <w:tc>
          <w:tcPr>
            <w:tcW w:w="1090" w:type="dxa"/>
          </w:tcPr>
          <w:p w14:paraId="5CCE165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693D267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9FA3311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86131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3896C26E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0AADB97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5B123A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61AC54DF" w14:textId="77777777" w:rsidTr="005711FA">
        <w:tc>
          <w:tcPr>
            <w:tcW w:w="1090" w:type="dxa"/>
          </w:tcPr>
          <w:p w14:paraId="610C162E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27BBBC1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82BFFA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FC353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38933123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01D0ECC0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7173DD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748223A1" w14:textId="77777777" w:rsidTr="005711FA">
        <w:tc>
          <w:tcPr>
            <w:tcW w:w="1090" w:type="dxa"/>
          </w:tcPr>
          <w:p w14:paraId="2B40D1D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70BF155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DA2D4E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CF104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14AFD2E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383AA5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3CE6922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5DEAC41A" w14:textId="77777777" w:rsidTr="005711FA">
        <w:tc>
          <w:tcPr>
            <w:tcW w:w="1090" w:type="dxa"/>
          </w:tcPr>
          <w:p w14:paraId="3F9DD78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2562B34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56859FE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55838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6EA43EA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2E04F16D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0EAEAB35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3EA92205" w14:textId="77777777" w:rsidTr="005711FA">
        <w:tc>
          <w:tcPr>
            <w:tcW w:w="1090" w:type="dxa"/>
          </w:tcPr>
          <w:p w14:paraId="12720DF6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3C8E5B2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3C4BB74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C28C36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2589CBA9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3256D64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86751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5F2ECA88" w14:textId="77777777" w:rsidTr="005711FA">
        <w:tc>
          <w:tcPr>
            <w:tcW w:w="1090" w:type="dxa"/>
          </w:tcPr>
          <w:p w14:paraId="798AED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61C0D091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3D0E251D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2AC9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7B93FBA3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772993C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1117F56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</w:tbl>
    <w:p w14:paraId="211CBA3F" w14:textId="77777777" w:rsidR="00D25527" w:rsidRPr="00100696" w:rsidRDefault="00D25527" w:rsidP="00D25527">
      <w:pPr>
        <w:rPr>
          <w:rFonts w:ascii="Arial" w:hAnsi="Arial" w:cs="Arial"/>
        </w:rPr>
      </w:pPr>
    </w:p>
    <w:p w14:paraId="6621B982" w14:textId="77777777" w:rsidR="00D25527" w:rsidRDefault="00D25527" w:rsidP="00D25527">
      <w:pPr>
        <w:rPr>
          <w:rFonts w:ascii="Arial" w:hAnsi="Arial" w:cs="Arial"/>
        </w:rPr>
      </w:pPr>
    </w:p>
    <w:p w14:paraId="36D69A07" w14:textId="77777777" w:rsidR="00D25527" w:rsidRDefault="00D25527" w:rsidP="00D25527">
      <w:pPr>
        <w:rPr>
          <w:rFonts w:ascii="Arial" w:hAnsi="Arial" w:cs="Arial"/>
        </w:rPr>
      </w:pPr>
    </w:p>
    <w:p w14:paraId="61DFC44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607A9BE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ABCF11F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D7B0F2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501EDD1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060D34CF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43AFA06C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43AA240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7135F83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3E811D1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7A46E388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0C93DE3B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FC140CC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3DF90E6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5F5F742" w14:textId="77777777" w:rsidR="00C71055" w:rsidRDefault="00C71055" w:rsidP="00C71055">
      <w:pPr>
        <w:pStyle w:val="Tekstpodstawowy"/>
        <w:rPr>
          <w:rFonts w:ascii="Arial" w:hAnsi="Arial" w:cs="Arial"/>
          <w:b/>
        </w:rPr>
      </w:pPr>
    </w:p>
    <w:p w14:paraId="21D09ADF" w14:textId="664A92FE" w:rsidR="00D25527" w:rsidRPr="00C10698" w:rsidRDefault="00D25527" w:rsidP="00C71055">
      <w:pPr>
        <w:pStyle w:val="Tekstpodstawowy"/>
        <w:ind w:left="6372" w:firstLine="708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lastRenderedPageBreak/>
        <w:t>ZAŁĄCZNIK NR 4</w:t>
      </w:r>
    </w:p>
    <w:p w14:paraId="5AD2271D" w14:textId="77777777" w:rsidR="00D25527" w:rsidRPr="00100696" w:rsidRDefault="00D25527" w:rsidP="00D25527">
      <w:pPr>
        <w:pStyle w:val="Tekstpodstawowy"/>
        <w:ind w:left="3540"/>
        <w:rPr>
          <w:rFonts w:ascii="Arial" w:hAnsi="Arial" w:cs="Arial"/>
          <w:b/>
        </w:rPr>
      </w:pPr>
    </w:p>
    <w:p w14:paraId="4B337606" w14:textId="4841ED91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t>DO UMOW DZIERŻAWY Nr</w:t>
      </w:r>
      <w:r w:rsidR="0077339A">
        <w:rPr>
          <w:rFonts w:ascii="Arial" w:hAnsi="Arial" w:cs="Arial"/>
          <w:b/>
        </w:rPr>
        <w:t xml:space="preserve"> </w:t>
      </w:r>
      <w:r w:rsidR="00CF55B1">
        <w:rPr>
          <w:rFonts w:ascii="Arial" w:hAnsi="Arial" w:cs="Arial"/>
          <w:b/>
          <w:sz w:val="24"/>
          <w:szCs w:val="24"/>
        </w:rPr>
        <w:t>………………….</w:t>
      </w:r>
      <w:r w:rsidR="0077339A">
        <w:rPr>
          <w:rFonts w:ascii="Arial" w:hAnsi="Arial" w:cs="Arial"/>
          <w:sz w:val="24"/>
          <w:szCs w:val="24"/>
        </w:rPr>
        <w:t xml:space="preserve"> </w:t>
      </w:r>
      <w:r w:rsidRPr="00100696">
        <w:rPr>
          <w:rFonts w:ascii="Arial" w:hAnsi="Arial" w:cs="Arial"/>
          <w:b/>
        </w:rPr>
        <w:t>O ŚWIADCZENIE USŁUG UŻYTKOWANIA OSPRZĘTU MEDYCZNEGO.</w:t>
      </w:r>
    </w:p>
    <w:p w14:paraId="1043B300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</w:p>
    <w:p w14:paraId="1036D348" w14:textId="77777777" w:rsidR="00D25527" w:rsidRPr="00100696" w:rsidRDefault="00D25527" w:rsidP="00D25527">
      <w:pPr>
        <w:pStyle w:val="Tekstpodstawowy"/>
        <w:spacing w:line="360" w:lineRule="auto"/>
        <w:jc w:val="center"/>
        <w:rPr>
          <w:rFonts w:ascii="Arial" w:hAnsi="Arial" w:cs="Arial"/>
          <w:b/>
          <w:u w:val="single"/>
        </w:rPr>
      </w:pPr>
      <w:r w:rsidRPr="00100696">
        <w:rPr>
          <w:rFonts w:ascii="Arial" w:hAnsi="Arial" w:cs="Arial"/>
          <w:b/>
          <w:u w:val="single"/>
        </w:rPr>
        <w:t>POTWIERDZENIE INSTALACJI KONCENTRATORA TLENU</w:t>
      </w:r>
    </w:p>
    <w:p w14:paraId="22542130" w14:textId="77777777" w:rsidR="00D25527" w:rsidRPr="00100696" w:rsidRDefault="00D25527" w:rsidP="00D25527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t>Dla Pacjenta Poradni Domowego Leczenia Tlenem</w:t>
      </w:r>
    </w:p>
    <w:p w14:paraId="1089F27A" w14:textId="77777777" w:rsidR="00D25527" w:rsidRPr="00100696" w:rsidRDefault="00D25527" w:rsidP="00D25527">
      <w:pPr>
        <w:jc w:val="both"/>
        <w:rPr>
          <w:rFonts w:ascii="Arial" w:hAnsi="Arial" w:cs="Arial"/>
        </w:rPr>
      </w:pPr>
    </w:p>
    <w:p w14:paraId="1727E31A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W dniu ……………………………..</w:t>
      </w:r>
    </w:p>
    <w:p w14:paraId="7040196F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Użytkownik Pan/Pani……………………………………………………</w:t>
      </w:r>
    </w:p>
    <w:p w14:paraId="661CB1FB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Zamieszkały/a ………………………………………………………………</w:t>
      </w:r>
    </w:p>
    <w:p w14:paraId="75E4D15B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Otrzymał/a od firmy…………………………………………………….. sprawny technicznie koncentrator tlenu.</w:t>
      </w:r>
    </w:p>
    <w:p w14:paraId="664094D4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Nr fabryczny ………………………………</w:t>
      </w:r>
    </w:p>
    <w:p w14:paraId="569A841F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Wraz z koncentratorem tlenu dostarczono instrukcje obsługi w języku polskim, wąsy tlenowe o dł…………(1 szt) nawilżacz 1 szt. oraz inne niezbędne wyposażenie lub akcesoria wynikające z określonego koncentratora</w:t>
      </w:r>
    </w:p>
    <w:p w14:paraId="00CB83D0" w14:textId="77777777" w:rsidR="00D25527" w:rsidRPr="00100696" w:rsidRDefault="00D25527" w:rsidP="00D25527">
      <w:pPr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A8C8148" w14:textId="77777777" w:rsidR="00D25527" w:rsidRPr="00100696" w:rsidRDefault="00D25527" w:rsidP="00D25527">
      <w:pPr>
        <w:rPr>
          <w:rFonts w:ascii="Arial" w:hAnsi="Arial" w:cs="Arial"/>
        </w:rPr>
      </w:pPr>
    </w:p>
    <w:p w14:paraId="1B485BE9" w14:textId="77777777" w:rsidR="00D25527" w:rsidRPr="00100696" w:rsidRDefault="00D25527" w:rsidP="00D2552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1FAB3D4" w14:textId="77777777" w:rsidR="00D25527" w:rsidRPr="00100696" w:rsidRDefault="00D25527" w:rsidP="00D2552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00696">
        <w:rPr>
          <w:rFonts w:ascii="Arial" w:hAnsi="Arial" w:cs="Arial"/>
          <w:b/>
          <w:bCs/>
          <w:u w:val="single"/>
        </w:rPr>
        <w:t>OŚWIADCZENIE UŻYTKOWNIKA</w:t>
      </w:r>
    </w:p>
    <w:p w14:paraId="49D1945C" w14:textId="77777777" w:rsidR="00D25527" w:rsidRPr="00100696" w:rsidRDefault="00D25527" w:rsidP="00D25527">
      <w:pPr>
        <w:jc w:val="center"/>
        <w:rPr>
          <w:rFonts w:ascii="Arial" w:hAnsi="Arial" w:cs="Arial"/>
          <w:b/>
          <w:bCs/>
          <w:u w:val="single"/>
        </w:rPr>
      </w:pPr>
    </w:p>
    <w:p w14:paraId="08356265" w14:textId="77777777" w:rsidR="00D25527" w:rsidRPr="00100696" w:rsidRDefault="00D25527" w:rsidP="00D25527">
      <w:pPr>
        <w:spacing w:line="48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 xml:space="preserve">Oświadczam, iż zostałem poinstruowany i przeszkolony przez serwisanta w zakresie bezpieczeństwa użytkowania oraz prawidłowej obsługi koncentratora tlenu </w:t>
      </w:r>
    </w:p>
    <w:p w14:paraId="030C6F6C" w14:textId="77777777" w:rsidR="00D25527" w:rsidRPr="00100696" w:rsidRDefault="00D25527" w:rsidP="00D25527">
      <w:pPr>
        <w:rPr>
          <w:rFonts w:ascii="Arial" w:hAnsi="Arial" w:cs="Arial"/>
        </w:rPr>
      </w:pPr>
    </w:p>
    <w:p w14:paraId="0F1B3497" w14:textId="77777777" w:rsidR="00D25527" w:rsidRPr="00100696" w:rsidRDefault="00D25527" w:rsidP="00D25527">
      <w:pPr>
        <w:rPr>
          <w:rFonts w:ascii="Arial" w:hAnsi="Arial" w:cs="Arial"/>
        </w:rPr>
      </w:pPr>
    </w:p>
    <w:p w14:paraId="21BD3ABC" w14:textId="77777777" w:rsidR="00D25527" w:rsidRPr="00100696" w:rsidRDefault="00D25527" w:rsidP="00D25527">
      <w:pPr>
        <w:rPr>
          <w:rFonts w:ascii="Arial" w:hAnsi="Arial" w:cs="Arial"/>
        </w:rPr>
      </w:pPr>
    </w:p>
    <w:p w14:paraId="7382F96A" w14:textId="77777777" w:rsidR="00D25527" w:rsidRPr="00100696" w:rsidRDefault="00D25527" w:rsidP="00D25527">
      <w:pPr>
        <w:ind w:left="5103" w:hanging="5103"/>
        <w:rPr>
          <w:rFonts w:ascii="Arial" w:hAnsi="Arial" w:cs="Arial"/>
          <w:u w:val="single"/>
        </w:rPr>
      </w:pPr>
      <w:r w:rsidRPr="00100696">
        <w:rPr>
          <w:rFonts w:ascii="Arial" w:hAnsi="Arial" w:cs="Arial"/>
          <w:b/>
          <w:bCs/>
          <w:u w:val="single"/>
        </w:rPr>
        <w:t>Użytkownik</w:t>
      </w:r>
      <w:r w:rsidRPr="00100696">
        <w:rPr>
          <w:rFonts w:ascii="Arial" w:hAnsi="Arial" w:cs="Arial"/>
          <w:b/>
          <w:bCs/>
        </w:rPr>
        <w:tab/>
      </w:r>
      <w:r w:rsidRPr="00100696">
        <w:rPr>
          <w:rFonts w:ascii="Arial" w:hAnsi="Arial" w:cs="Arial"/>
          <w:b/>
          <w:bCs/>
          <w:u w:val="single"/>
        </w:rPr>
        <w:t>Serwisant</w:t>
      </w:r>
      <w:r>
        <w:rPr>
          <w:rFonts w:ascii="Arial" w:hAnsi="Arial" w:cs="Arial"/>
          <w:b/>
          <w:bCs/>
          <w:u w:val="single"/>
        </w:rPr>
        <w:t xml:space="preserve"> </w:t>
      </w:r>
      <w:r w:rsidRPr="00100696">
        <w:rPr>
          <w:rFonts w:ascii="Arial" w:hAnsi="Arial" w:cs="Arial"/>
          <w:b/>
          <w:bCs/>
          <w:u w:val="single"/>
        </w:rPr>
        <w:t>/przedstawiciel w terenie</w:t>
      </w:r>
    </w:p>
    <w:p w14:paraId="02A73D6A" w14:textId="77777777" w:rsidR="00D25527" w:rsidRPr="00100696" w:rsidRDefault="00D25527" w:rsidP="00D25527">
      <w:pPr>
        <w:rPr>
          <w:rFonts w:ascii="Arial" w:hAnsi="Arial" w:cs="Arial"/>
        </w:rPr>
      </w:pPr>
    </w:p>
    <w:p w14:paraId="64EBC02E" w14:textId="77777777" w:rsidR="00D25527" w:rsidRPr="00100696" w:rsidRDefault="00D25527" w:rsidP="00D25527">
      <w:pPr>
        <w:rPr>
          <w:rFonts w:ascii="Arial" w:hAnsi="Arial" w:cs="Arial"/>
        </w:rPr>
      </w:pPr>
    </w:p>
    <w:p w14:paraId="43389927" w14:textId="77777777" w:rsidR="00D25527" w:rsidRPr="00100696" w:rsidRDefault="00D25527" w:rsidP="00D25527">
      <w:pPr>
        <w:rPr>
          <w:rFonts w:ascii="Arial" w:hAnsi="Arial" w:cs="Arial"/>
        </w:rPr>
      </w:pPr>
    </w:p>
    <w:p w14:paraId="6D5841FC" w14:textId="77777777" w:rsidR="00D25527" w:rsidRPr="00100696" w:rsidRDefault="00D25527" w:rsidP="00D25527">
      <w:pPr>
        <w:rPr>
          <w:rFonts w:ascii="Arial" w:hAnsi="Arial" w:cs="Arial"/>
        </w:rPr>
      </w:pPr>
    </w:p>
    <w:p w14:paraId="6DE85210" w14:textId="77777777" w:rsidR="00D25527" w:rsidRPr="00100696" w:rsidRDefault="00D25527" w:rsidP="00D25527">
      <w:pPr>
        <w:rPr>
          <w:rFonts w:ascii="Arial" w:hAnsi="Arial" w:cs="Arial"/>
        </w:rPr>
      </w:pPr>
      <w:r w:rsidRPr="00100696">
        <w:rPr>
          <w:rFonts w:ascii="Arial" w:hAnsi="Arial" w:cs="Arial"/>
        </w:rPr>
        <w:t>______________________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________________________</w:t>
      </w:r>
    </w:p>
    <w:p w14:paraId="04A110D9" w14:textId="77777777" w:rsidR="00D25527" w:rsidRPr="00100696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</w:rPr>
      </w:pPr>
      <w:r w:rsidRPr="00100696">
        <w:rPr>
          <w:rFonts w:ascii="Arial" w:hAnsi="Arial" w:cs="Arial"/>
        </w:rPr>
        <w:t>(imię i nazwisko oraz podpis)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</w:p>
    <w:p w14:paraId="32101100" w14:textId="77777777" w:rsidR="00D25527" w:rsidRPr="00100696" w:rsidRDefault="00D25527" w:rsidP="00D25527">
      <w:pPr>
        <w:shd w:val="clear" w:color="auto" w:fill="FFFFFF"/>
        <w:jc w:val="both"/>
        <w:rPr>
          <w:rFonts w:ascii="Arial" w:hAnsi="Arial" w:cs="Arial"/>
        </w:rPr>
      </w:pPr>
    </w:p>
    <w:p w14:paraId="7F55FB49" w14:textId="77777777" w:rsidR="00D25527" w:rsidRDefault="00D25527" w:rsidP="00D25527">
      <w:pPr>
        <w:rPr>
          <w:rFonts w:ascii="Arial" w:hAnsi="Arial" w:cs="Arial"/>
          <w:b/>
          <w:sz w:val="28"/>
          <w:szCs w:val="28"/>
        </w:rPr>
        <w:sectPr w:rsidR="00D25527" w:rsidSect="00D252FB">
          <w:footerReference w:type="default" r:id="rId8"/>
          <w:pgSz w:w="11900" w:h="16840"/>
          <w:pgMar w:top="1460" w:right="1180" w:bottom="980" w:left="1200" w:header="0" w:footer="797" w:gutter="0"/>
          <w:cols w:space="708"/>
        </w:sectPr>
      </w:pPr>
    </w:p>
    <w:bookmarkEnd w:id="0"/>
    <w:p w14:paraId="29956159" w14:textId="77777777" w:rsidR="00A521B0" w:rsidRDefault="00A521B0" w:rsidP="00C71055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sectPr w:rsidR="00A521B0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6287" w14:textId="77777777" w:rsidR="00EA7CF0" w:rsidRDefault="00EA7CF0">
      <w:r>
        <w:separator/>
      </w:r>
    </w:p>
  </w:endnote>
  <w:endnote w:type="continuationSeparator" w:id="0">
    <w:p w14:paraId="371C4D89" w14:textId="77777777" w:rsidR="00EA7CF0" w:rsidRDefault="00E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874123"/>
      <w:docPartObj>
        <w:docPartGallery w:val="Page Numbers (Bottom of Page)"/>
        <w:docPartUnique/>
      </w:docPartObj>
    </w:sdtPr>
    <w:sdtEndPr/>
    <w:sdtContent>
      <w:p w14:paraId="69893335" w14:textId="45F2EC31" w:rsidR="004629F5" w:rsidRDefault="004629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B4A686" w14:textId="77777777" w:rsidR="00D25527" w:rsidRDefault="00D25527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CA3A" w14:textId="77777777" w:rsidR="00EA7CF0" w:rsidRDefault="00EA7CF0">
      <w:r>
        <w:separator/>
      </w:r>
    </w:p>
  </w:footnote>
  <w:footnote w:type="continuationSeparator" w:id="0">
    <w:p w14:paraId="5ED47959" w14:textId="77777777" w:rsidR="00EA7CF0" w:rsidRDefault="00EA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F2B1E"/>
    <w:multiLevelType w:val="hybridMultilevel"/>
    <w:tmpl w:val="FD5437C6"/>
    <w:lvl w:ilvl="0" w:tplc="3C2CE42C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7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30"/>
  </w:num>
  <w:num w:numId="4" w16cid:durableId="1502895014">
    <w:abstractNumId w:val="9"/>
  </w:num>
  <w:num w:numId="5" w16cid:durableId="158736722">
    <w:abstractNumId w:val="28"/>
  </w:num>
  <w:num w:numId="6" w16cid:durableId="781345771">
    <w:abstractNumId w:val="25"/>
  </w:num>
  <w:num w:numId="7" w16cid:durableId="1808938221">
    <w:abstractNumId w:val="29"/>
  </w:num>
  <w:num w:numId="8" w16cid:durableId="1489174641">
    <w:abstractNumId w:val="14"/>
  </w:num>
  <w:num w:numId="9" w16cid:durableId="1153720053">
    <w:abstractNumId w:val="27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4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6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  <w:num w:numId="31" w16cid:durableId="2496973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127F"/>
    <w:rsid w:val="00015198"/>
    <w:rsid w:val="0005594E"/>
    <w:rsid w:val="0007158F"/>
    <w:rsid w:val="000743AD"/>
    <w:rsid w:val="00084731"/>
    <w:rsid w:val="000B1EDB"/>
    <w:rsid w:val="000B4EB7"/>
    <w:rsid w:val="000B68C0"/>
    <w:rsid w:val="000D43D0"/>
    <w:rsid w:val="000E0B22"/>
    <w:rsid w:val="000E616A"/>
    <w:rsid w:val="000E654A"/>
    <w:rsid w:val="001043DC"/>
    <w:rsid w:val="0010503C"/>
    <w:rsid w:val="001056C5"/>
    <w:rsid w:val="00120911"/>
    <w:rsid w:val="00146E23"/>
    <w:rsid w:val="00181507"/>
    <w:rsid w:val="001817BA"/>
    <w:rsid w:val="00193BC7"/>
    <w:rsid w:val="001A3310"/>
    <w:rsid w:val="001A66DF"/>
    <w:rsid w:val="001E30DB"/>
    <w:rsid w:val="001F6F86"/>
    <w:rsid w:val="00240A3B"/>
    <w:rsid w:val="00254CFC"/>
    <w:rsid w:val="002639B9"/>
    <w:rsid w:val="0026533B"/>
    <w:rsid w:val="002B57E5"/>
    <w:rsid w:val="002E0552"/>
    <w:rsid w:val="002E1812"/>
    <w:rsid w:val="0030066E"/>
    <w:rsid w:val="00310F94"/>
    <w:rsid w:val="003133FE"/>
    <w:rsid w:val="00321503"/>
    <w:rsid w:val="00323121"/>
    <w:rsid w:val="00337C03"/>
    <w:rsid w:val="00365602"/>
    <w:rsid w:val="00367F56"/>
    <w:rsid w:val="00377AEF"/>
    <w:rsid w:val="00387448"/>
    <w:rsid w:val="003B5886"/>
    <w:rsid w:val="003F2545"/>
    <w:rsid w:val="00406931"/>
    <w:rsid w:val="00413A55"/>
    <w:rsid w:val="00423716"/>
    <w:rsid w:val="004242E3"/>
    <w:rsid w:val="00425A93"/>
    <w:rsid w:val="004513BA"/>
    <w:rsid w:val="004603E5"/>
    <w:rsid w:val="004629F5"/>
    <w:rsid w:val="00472BFC"/>
    <w:rsid w:val="0049083D"/>
    <w:rsid w:val="004C3B85"/>
    <w:rsid w:val="004D266D"/>
    <w:rsid w:val="00527260"/>
    <w:rsid w:val="00534806"/>
    <w:rsid w:val="00542F73"/>
    <w:rsid w:val="0057026D"/>
    <w:rsid w:val="00573DEE"/>
    <w:rsid w:val="00582323"/>
    <w:rsid w:val="00585CE8"/>
    <w:rsid w:val="00590C83"/>
    <w:rsid w:val="005C71EB"/>
    <w:rsid w:val="005D1C65"/>
    <w:rsid w:val="005F510A"/>
    <w:rsid w:val="00645597"/>
    <w:rsid w:val="006459F0"/>
    <w:rsid w:val="00652B2D"/>
    <w:rsid w:val="00660006"/>
    <w:rsid w:val="006679DF"/>
    <w:rsid w:val="00675CBA"/>
    <w:rsid w:val="00697257"/>
    <w:rsid w:val="006C28C2"/>
    <w:rsid w:val="006D2B21"/>
    <w:rsid w:val="006D77BA"/>
    <w:rsid w:val="006E690B"/>
    <w:rsid w:val="006E77A4"/>
    <w:rsid w:val="006F1874"/>
    <w:rsid w:val="00726721"/>
    <w:rsid w:val="00752359"/>
    <w:rsid w:val="00757112"/>
    <w:rsid w:val="00770EE0"/>
    <w:rsid w:val="0077339A"/>
    <w:rsid w:val="007759B8"/>
    <w:rsid w:val="00784780"/>
    <w:rsid w:val="007B05EE"/>
    <w:rsid w:val="007C160B"/>
    <w:rsid w:val="007D6B75"/>
    <w:rsid w:val="0085459A"/>
    <w:rsid w:val="00875314"/>
    <w:rsid w:val="008C17D8"/>
    <w:rsid w:val="008D0E6C"/>
    <w:rsid w:val="008E52A4"/>
    <w:rsid w:val="008F2EBF"/>
    <w:rsid w:val="009013D4"/>
    <w:rsid w:val="00963F03"/>
    <w:rsid w:val="009870F0"/>
    <w:rsid w:val="009B31CD"/>
    <w:rsid w:val="009B7489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4DA8"/>
    <w:rsid w:val="00AA13B7"/>
    <w:rsid w:val="00AF3F92"/>
    <w:rsid w:val="00B553D8"/>
    <w:rsid w:val="00B61478"/>
    <w:rsid w:val="00B6566F"/>
    <w:rsid w:val="00B675B0"/>
    <w:rsid w:val="00B91448"/>
    <w:rsid w:val="00B91F80"/>
    <w:rsid w:val="00B96703"/>
    <w:rsid w:val="00BB77F5"/>
    <w:rsid w:val="00BC58FE"/>
    <w:rsid w:val="00BD4F1D"/>
    <w:rsid w:val="00BE4311"/>
    <w:rsid w:val="00BE44DE"/>
    <w:rsid w:val="00BE5142"/>
    <w:rsid w:val="00BE7ED5"/>
    <w:rsid w:val="00C01F35"/>
    <w:rsid w:val="00C27A6D"/>
    <w:rsid w:val="00C31FA7"/>
    <w:rsid w:val="00C33EE7"/>
    <w:rsid w:val="00C37071"/>
    <w:rsid w:val="00C41496"/>
    <w:rsid w:val="00C71055"/>
    <w:rsid w:val="00C87A31"/>
    <w:rsid w:val="00CB2496"/>
    <w:rsid w:val="00CB6A74"/>
    <w:rsid w:val="00CB6F61"/>
    <w:rsid w:val="00CC1A71"/>
    <w:rsid w:val="00CD7FDE"/>
    <w:rsid w:val="00CE7989"/>
    <w:rsid w:val="00CF0519"/>
    <w:rsid w:val="00CF55B1"/>
    <w:rsid w:val="00CF723D"/>
    <w:rsid w:val="00CF7686"/>
    <w:rsid w:val="00D01641"/>
    <w:rsid w:val="00D25527"/>
    <w:rsid w:val="00D3747D"/>
    <w:rsid w:val="00D420C9"/>
    <w:rsid w:val="00D735B7"/>
    <w:rsid w:val="00D76EF7"/>
    <w:rsid w:val="00D9752F"/>
    <w:rsid w:val="00DA0B45"/>
    <w:rsid w:val="00DA73EA"/>
    <w:rsid w:val="00DB7A2C"/>
    <w:rsid w:val="00DC080B"/>
    <w:rsid w:val="00DF41C4"/>
    <w:rsid w:val="00DF67B6"/>
    <w:rsid w:val="00E02178"/>
    <w:rsid w:val="00E027B5"/>
    <w:rsid w:val="00E07492"/>
    <w:rsid w:val="00E34627"/>
    <w:rsid w:val="00E350F7"/>
    <w:rsid w:val="00E36EA8"/>
    <w:rsid w:val="00E4099F"/>
    <w:rsid w:val="00E42E0B"/>
    <w:rsid w:val="00E430DC"/>
    <w:rsid w:val="00E65ACC"/>
    <w:rsid w:val="00E71FAF"/>
    <w:rsid w:val="00E71FD2"/>
    <w:rsid w:val="00E7582C"/>
    <w:rsid w:val="00E77380"/>
    <w:rsid w:val="00E9437D"/>
    <w:rsid w:val="00EA5ECD"/>
    <w:rsid w:val="00EA6D25"/>
    <w:rsid w:val="00EA7CF0"/>
    <w:rsid w:val="00EB07FE"/>
    <w:rsid w:val="00EB0EBE"/>
    <w:rsid w:val="00ED2E26"/>
    <w:rsid w:val="00ED354C"/>
    <w:rsid w:val="00F06666"/>
    <w:rsid w:val="00F12353"/>
    <w:rsid w:val="00F333EC"/>
    <w:rsid w:val="00F6032F"/>
    <w:rsid w:val="00F807C5"/>
    <w:rsid w:val="00FA04A4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2026-02-19T09:04:00Z</cp:lastPrinted>
  <dcterms:created xsi:type="dcterms:W3CDTF">2026-02-25T10:34:00Z</dcterms:created>
  <dcterms:modified xsi:type="dcterms:W3CDTF">2026-02-25T10:34:00Z</dcterms:modified>
</cp:coreProperties>
</file>