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2D29" w14:textId="77777777" w:rsidR="006A64CE" w:rsidRPr="006A64CE" w:rsidRDefault="006A64CE" w:rsidP="006A64CE">
      <w:pPr>
        <w:tabs>
          <w:tab w:val="left" w:pos="360"/>
          <w:tab w:val="left" w:pos="720"/>
          <w:tab w:val="left" w:pos="1080"/>
          <w:tab w:val="left" w:pos="1920"/>
        </w:tabs>
        <w:spacing w:after="0" w:line="240" w:lineRule="auto"/>
        <w:rPr>
          <w:rFonts w:ascii="Arial" w:eastAsia="Times New Roman" w:hAnsi="Arial" w:cs="Arial"/>
          <w:b/>
          <w:bCs/>
          <w:iCs/>
          <w:color w:val="FF0000"/>
          <w:kern w:val="0"/>
          <w:lang w:eastAsia="pl-PL"/>
          <w14:ligatures w14:val="none"/>
        </w:rPr>
      </w:pPr>
    </w:p>
    <w:p w14:paraId="110641EF" w14:textId="77777777" w:rsidR="006A64CE" w:rsidRPr="00861CE7" w:rsidRDefault="006A64CE" w:rsidP="006A64CE">
      <w:pPr>
        <w:tabs>
          <w:tab w:val="left" w:pos="360"/>
          <w:tab w:val="left" w:pos="720"/>
          <w:tab w:val="left" w:pos="1080"/>
          <w:tab w:val="left" w:pos="1920"/>
        </w:tabs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UMOWA </w:t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br/>
        <w:t>powierzenia przetwarzania danych osobowych, zwana dalej Umową</w:t>
      </w:r>
    </w:p>
    <w:p w14:paraId="381C1E9A" w14:textId="77777777" w:rsidR="006A64CE" w:rsidRPr="00861CE7" w:rsidRDefault="006A64CE" w:rsidP="006A64CE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9CEDD4D" w14:textId="5A10BBD5" w:rsidR="006A64CE" w:rsidRPr="00861CE7" w:rsidRDefault="006A64CE" w:rsidP="006A64CE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zawarta w dniu</w:t>
      </w:r>
      <w:r w:rsidR="000124DE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</w:t>
      </w:r>
      <w:r w:rsidR="00FD0429" w:rsidRPr="00861CE7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0124DE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="00FD0429"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 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.pomiędzy:</w:t>
      </w:r>
    </w:p>
    <w:p w14:paraId="000CA745" w14:textId="77777777" w:rsidR="006A64CE" w:rsidRPr="00861CE7" w:rsidRDefault="006A64CE" w:rsidP="00787247">
      <w:pPr>
        <w:spacing w:after="0" w:line="276" w:lineRule="auto"/>
        <w:jc w:val="both"/>
        <w:rPr>
          <w:rFonts w:ascii="Arial" w:eastAsia="Times New Roman" w:hAnsi="Arial" w:cs="Arial"/>
          <w:kern w:val="0"/>
          <w:highlight w:val="lightGray"/>
          <w:lang w:eastAsia="pl-PL"/>
          <w14:ligatures w14:val="none"/>
        </w:rPr>
      </w:pPr>
    </w:p>
    <w:p w14:paraId="0079C2CF" w14:textId="77777777" w:rsidR="006A64CE" w:rsidRPr="00861CE7" w:rsidRDefault="006A64CE" w:rsidP="0078724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SP ZOZ Miejskim Szpitalem Zespolonym w Częstochowie, 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ul. Mirowska 15, zarejestrowanym w Krajowym Rejestrze Sądowym w sądzie Rejonowym w Katowicach pod </w:t>
      </w:r>
    </w:p>
    <w:p w14:paraId="5A333047" w14:textId="77777777" w:rsidR="006A64CE" w:rsidRPr="00861CE7" w:rsidRDefault="006A64CE" w:rsidP="0078724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nr 0000026830, NIP 949-17-63-544, reprezentowanym przez:</w:t>
      </w:r>
    </w:p>
    <w:p w14:paraId="78CFFA4F" w14:textId="77777777" w:rsidR="006A64CE" w:rsidRPr="00861CE7" w:rsidRDefault="006A64CE" w:rsidP="00787247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Dyrektora </w:t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  <w:t>Beatę Szafraniec</w:t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35CEE4DA" w14:textId="77777777" w:rsidR="00861CE7" w:rsidRPr="00861CE7" w:rsidRDefault="00861CE7" w:rsidP="00787247">
      <w:pPr>
        <w:spacing w:line="360" w:lineRule="auto"/>
        <w:rPr>
          <w:rFonts w:ascii="Arial" w:hAnsi="Arial" w:cs="Arial"/>
          <w:b/>
        </w:rPr>
      </w:pPr>
      <w:r w:rsidRPr="00861CE7">
        <w:rPr>
          <w:rFonts w:ascii="Arial" w:hAnsi="Arial" w:cs="Arial"/>
        </w:rPr>
        <w:t xml:space="preserve">zwanym dalej </w:t>
      </w:r>
      <w:r w:rsidRPr="00861CE7">
        <w:rPr>
          <w:rFonts w:ascii="Arial" w:hAnsi="Arial" w:cs="Arial"/>
          <w:b/>
        </w:rPr>
        <w:t>"Dzierżawcą"</w:t>
      </w:r>
    </w:p>
    <w:p w14:paraId="32950500" w14:textId="4C2A2DAF" w:rsidR="00861CE7" w:rsidRPr="000124DE" w:rsidRDefault="006A64CE" w:rsidP="000124DE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a  </w:t>
      </w:r>
    </w:p>
    <w:p w14:paraId="78E02915" w14:textId="5256EAC3" w:rsidR="00861CE7" w:rsidRPr="000124DE" w:rsidRDefault="000124DE" w:rsidP="00787247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0124DE">
        <w:rPr>
          <w:rFonts w:ascii="Arial" w:hAnsi="Arial" w:cs="Arial"/>
          <w:color w:val="000000"/>
        </w:rPr>
        <w:t>……………………………………………..</w:t>
      </w:r>
    </w:p>
    <w:p w14:paraId="4A94FB52" w14:textId="313F319A" w:rsidR="00861CE7" w:rsidRPr="000124DE" w:rsidRDefault="000124DE" w:rsidP="00787247">
      <w:pPr>
        <w:spacing w:after="0" w:line="360" w:lineRule="auto"/>
        <w:rPr>
          <w:rFonts w:ascii="Arial" w:hAnsi="Arial" w:cs="Arial"/>
        </w:rPr>
      </w:pPr>
      <w:r w:rsidRPr="000124DE">
        <w:rPr>
          <w:rFonts w:ascii="Arial" w:hAnsi="Arial" w:cs="Arial"/>
          <w:color w:val="000000"/>
        </w:rPr>
        <w:t>……………………………………………..</w:t>
      </w:r>
      <w:r w:rsidR="00861CE7" w:rsidRPr="000124DE">
        <w:rPr>
          <w:rFonts w:ascii="Arial" w:eastAsia="Arial" w:hAnsi="Arial" w:cs="Arial"/>
          <w:color w:val="000000"/>
        </w:rPr>
        <w:t>.</w:t>
      </w:r>
    </w:p>
    <w:p w14:paraId="507A59D2" w14:textId="63178CB6" w:rsidR="00861CE7" w:rsidRPr="00861CE7" w:rsidRDefault="00861CE7" w:rsidP="00787247">
      <w:pPr>
        <w:spacing w:after="0" w:line="360" w:lineRule="auto"/>
        <w:rPr>
          <w:rFonts w:ascii="Arial" w:hAnsi="Arial" w:cs="Arial"/>
          <w:b/>
        </w:rPr>
      </w:pPr>
      <w:r w:rsidRPr="00861CE7">
        <w:rPr>
          <w:rFonts w:ascii="Arial" w:hAnsi="Arial" w:cs="Arial"/>
          <w:b/>
        </w:rPr>
        <w:t xml:space="preserve">NIP: </w:t>
      </w:r>
      <w:r w:rsidR="000124DE">
        <w:rPr>
          <w:rFonts w:ascii="Arial" w:hAnsi="Arial" w:cs="Arial"/>
          <w:b/>
        </w:rPr>
        <w:t xml:space="preserve">                       </w:t>
      </w:r>
      <w:r w:rsidRPr="00861CE7">
        <w:rPr>
          <w:rFonts w:ascii="Arial" w:hAnsi="Arial" w:cs="Arial"/>
          <w:b/>
        </w:rPr>
        <w:tab/>
        <w:t xml:space="preserve">REGON:  </w:t>
      </w:r>
      <w:r w:rsidR="000124DE">
        <w:rPr>
          <w:rFonts w:ascii="Arial" w:hAnsi="Arial" w:cs="Arial"/>
          <w:b/>
        </w:rPr>
        <w:t xml:space="preserve"> </w:t>
      </w:r>
      <w:r w:rsidR="000124DE">
        <w:rPr>
          <w:rFonts w:ascii="Arial" w:hAnsi="Arial" w:cs="Arial"/>
          <w:b/>
        </w:rPr>
        <w:tab/>
      </w:r>
      <w:r w:rsidR="000124DE">
        <w:rPr>
          <w:rFonts w:ascii="Arial" w:hAnsi="Arial" w:cs="Arial"/>
          <w:b/>
        </w:rPr>
        <w:tab/>
      </w:r>
      <w:r w:rsidR="000124DE">
        <w:rPr>
          <w:rFonts w:ascii="Arial" w:hAnsi="Arial" w:cs="Arial"/>
          <w:b/>
        </w:rPr>
        <w:tab/>
      </w:r>
      <w:r w:rsidR="000124DE">
        <w:rPr>
          <w:rFonts w:ascii="Arial" w:hAnsi="Arial" w:cs="Arial"/>
          <w:b/>
        </w:rPr>
        <w:tab/>
        <w:t>KRS:</w:t>
      </w:r>
      <w:r w:rsidRPr="00861CE7">
        <w:rPr>
          <w:rFonts w:ascii="Arial" w:hAnsi="Arial" w:cs="Arial"/>
          <w:b/>
        </w:rPr>
        <w:tab/>
        <w:t xml:space="preserve"> </w:t>
      </w:r>
    </w:p>
    <w:p w14:paraId="717A9990" w14:textId="77777777" w:rsidR="000124DE" w:rsidRDefault="00861CE7" w:rsidP="00787247">
      <w:pPr>
        <w:spacing w:after="0" w:line="360" w:lineRule="auto"/>
        <w:rPr>
          <w:rFonts w:ascii="Arial" w:hAnsi="Arial" w:cs="Arial"/>
        </w:rPr>
      </w:pPr>
      <w:r w:rsidRPr="00861CE7">
        <w:rPr>
          <w:rFonts w:ascii="Arial" w:hAnsi="Arial" w:cs="Arial"/>
        </w:rPr>
        <w:t xml:space="preserve">reprezentowaną przez: </w:t>
      </w:r>
    </w:p>
    <w:p w14:paraId="5B9D6199" w14:textId="12ADB617" w:rsidR="000124DE" w:rsidRDefault="000124DE" w:rsidP="00787247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………………………………………………</w:t>
      </w:r>
    </w:p>
    <w:p w14:paraId="069B35BA" w14:textId="161CFF4B" w:rsidR="00787247" w:rsidRPr="00787247" w:rsidRDefault="00861CE7" w:rsidP="00787247">
      <w:pPr>
        <w:spacing w:after="0" w:line="360" w:lineRule="auto"/>
        <w:rPr>
          <w:rFonts w:ascii="Arial" w:hAnsi="Arial" w:cs="Arial"/>
          <w:b/>
        </w:rPr>
      </w:pPr>
      <w:r w:rsidRPr="00861CE7">
        <w:rPr>
          <w:rFonts w:ascii="Arial" w:hAnsi="Arial" w:cs="Arial"/>
        </w:rPr>
        <w:t xml:space="preserve">zwanym dalej </w:t>
      </w:r>
      <w:r w:rsidRPr="00861CE7">
        <w:rPr>
          <w:rFonts w:ascii="Arial" w:hAnsi="Arial" w:cs="Arial"/>
          <w:b/>
        </w:rPr>
        <w:t>"Wydzierżawiającym "</w:t>
      </w:r>
    </w:p>
    <w:p w14:paraId="0A296071" w14:textId="7A1476FB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§ 1</w:t>
      </w:r>
    </w:p>
    <w:p w14:paraId="7065732A" w14:textId="77777777" w:rsidR="006A64CE" w:rsidRPr="00861CE7" w:rsidRDefault="006A64CE" w:rsidP="0078724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F000139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Definicje</w:t>
      </w:r>
    </w:p>
    <w:p w14:paraId="3E3BE85C" w14:textId="77777777" w:rsidR="006A64CE" w:rsidRPr="00861CE7" w:rsidRDefault="006A64CE" w:rsidP="006A64CE">
      <w:pPr>
        <w:numPr>
          <w:ilvl w:val="0"/>
          <w:numId w:val="8"/>
        </w:numPr>
        <w:spacing w:after="0" w:line="276" w:lineRule="auto"/>
        <w:ind w:left="210" w:hanging="210"/>
        <w:contextualSpacing/>
        <w:jc w:val="both"/>
        <w:rPr>
          <w:rFonts w:ascii="Arial" w:eastAsia="Times New Roman" w:hAnsi="Arial" w:cs="Arial"/>
          <w:kern w:val="0"/>
          <w:lang w:eastAsia="x-none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x-none"/>
          <w14:ligatures w14:val="none"/>
        </w:rPr>
        <w:t xml:space="preserve"> Podmiot przetwarzający</w:t>
      </w:r>
      <w:r w:rsidRPr="00861CE7">
        <w:rPr>
          <w:rFonts w:ascii="Arial" w:eastAsia="Times New Roman" w:hAnsi="Arial" w:cs="Arial"/>
          <w:kern w:val="0"/>
          <w:lang w:eastAsia="x-none"/>
          <w14:ligatures w14:val="none"/>
        </w:rPr>
        <w:t xml:space="preserve"> – podmiot, któremu powierzono przetwarzanie danych osobowych na  mocy umowy powierzenia zawartej z Zamawiającym, zwany także Wykonawcą.</w:t>
      </w:r>
    </w:p>
    <w:p w14:paraId="1B4DE69E" w14:textId="3E079A0F" w:rsidR="006A64CE" w:rsidRPr="00861CE7" w:rsidRDefault="006A64CE" w:rsidP="006A64CE">
      <w:pPr>
        <w:numPr>
          <w:ilvl w:val="0"/>
          <w:numId w:val="8"/>
        </w:numPr>
        <w:spacing w:after="0" w:line="276" w:lineRule="auto"/>
        <w:ind w:left="210" w:hanging="210"/>
        <w:contextualSpacing/>
        <w:jc w:val="both"/>
        <w:rPr>
          <w:rFonts w:ascii="Arial" w:eastAsia="Times New Roman" w:hAnsi="Arial" w:cs="Arial"/>
          <w:kern w:val="0"/>
          <w:lang w:eastAsia="x-none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x-none"/>
          <w14:ligatures w14:val="none"/>
        </w:rPr>
        <w:t xml:space="preserve"> Administrator</w:t>
      </w:r>
      <w:r w:rsidRPr="00861CE7">
        <w:rPr>
          <w:rFonts w:ascii="Arial" w:eastAsia="Times New Roman" w:hAnsi="Arial" w:cs="Arial"/>
          <w:kern w:val="0"/>
          <w:lang w:eastAsia="x-none"/>
          <w14:ligatures w14:val="none"/>
        </w:rPr>
        <w:t xml:space="preserve"> - organ, jednostka organizacyjna, podmiot lub osoba, decydujące</w:t>
      </w:r>
      <w:r w:rsidRPr="00861CE7">
        <w:rPr>
          <w:rFonts w:ascii="Arial" w:eastAsia="Times New Roman" w:hAnsi="Arial" w:cs="Arial"/>
          <w:kern w:val="0"/>
          <w:lang w:eastAsia="x-none"/>
          <w14:ligatures w14:val="none"/>
        </w:rPr>
        <w:br/>
      </w:r>
      <w:r w:rsidR="001C5F78">
        <w:rPr>
          <w:rFonts w:ascii="Arial" w:eastAsia="Times New Roman" w:hAnsi="Arial" w:cs="Arial"/>
          <w:kern w:val="0"/>
          <w:lang w:eastAsia="x-none"/>
          <w14:ligatures w14:val="none"/>
        </w:rPr>
        <w:t xml:space="preserve"> </w:t>
      </w:r>
      <w:r w:rsidRPr="00861CE7">
        <w:rPr>
          <w:rFonts w:ascii="Arial" w:eastAsia="Times New Roman" w:hAnsi="Arial" w:cs="Arial"/>
          <w:kern w:val="0"/>
          <w:lang w:eastAsia="x-none"/>
          <w14:ligatures w14:val="none"/>
        </w:rPr>
        <w:t>o celach i środkach przetwarzania danych osobowych, zwany także Zamawiającym.</w:t>
      </w:r>
    </w:p>
    <w:p w14:paraId="16950308" w14:textId="44AE15C7" w:rsidR="006A64CE" w:rsidRDefault="006A64CE" w:rsidP="006A64CE">
      <w:pPr>
        <w:numPr>
          <w:ilvl w:val="0"/>
          <w:numId w:val="8"/>
        </w:numPr>
        <w:spacing w:after="0" w:line="276" w:lineRule="auto"/>
        <w:ind w:left="210" w:hanging="210"/>
        <w:contextualSpacing/>
        <w:jc w:val="both"/>
        <w:rPr>
          <w:rFonts w:ascii="Arial" w:eastAsia="Times New Roman" w:hAnsi="Arial" w:cs="Arial"/>
          <w:kern w:val="0"/>
          <w:lang w:eastAsia="x-none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x-none"/>
          <w14:ligatures w14:val="none"/>
        </w:rPr>
        <w:t xml:space="preserve"> Zbiór danych</w:t>
      </w:r>
      <w:r w:rsidRPr="00861CE7">
        <w:rPr>
          <w:rFonts w:ascii="Arial" w:eastAsia="Times New Roman" w:hAnsi="Arial" w:cs="Arial"/>
          <w:kern w:val="0"/>
          <w:lang w:eastAsia="x-none"/>
          <w14:ligatures w14:val="none"/>
        </w:rPr>
        <w:t xml:space="preserve"> - każdy posiadający strukturę zestaw danych o charakterze osobowym, </w:t>
      </w:r>
      <w:r w:rsidR="001C5F78">
        <w:rPr>
          <w:rFonts w:ascii="Arial" w:eastAsia="Times New Roman" w:hAnsi="Arial" w:cs="Arial"/>
          <w:kern w:val="0"/>
          <w:lang w:eastAsia="x-none"/>
          <w14:ligatures w14:val="none"/>
        </w:rPr>
        <w:t xml:space="preserve"> </w:t>
      </w:r>
      <w:r w:rsidRPr="00861CE7">
        <w:rPr>
          <w:rFonts w:ascii="Arial" w:eastAsia="Times New Roman" w:hAnsi="Arial" w:cs="Arial"/>
          <w:kern w:val="0"/>
          <w:lang w:eastAsia="x-none"/>
          <w14:ligatures w14:val="none"/>
        </w:rPr>
        <w:t>dostępnych według określonych kryteriów, niezależnie od tego, czy zestaw ten jest rozproszony lub podzielony funkcjonalnie.</w:t>
      </w:r>
    </w:p>
    <w:p w14:paraId="6DA21641" w14:textId="7A582FEB" w:rsidR="006A64CE" w:rsidRDefault="00861CE7" w:rsidP="00861CE7">
      <w:pPr>
        <w:numPr>
          <w:ilvl w:val="0"/>
          <w:numId w:val="8"/>
        </w:numPr>
        <w:spacing w:after="0" w:line="276" w:lineRule="auto"/>
        <w:ind w:left="210" w:hanging="210"/>
        <w:contextualSpacing/>
        <w:jc w:val="both"/>
        <w:rPr>
          <w:rFonts w:ascii="Arial" w:eastAsia="Times New Roman" w:hAnsi="Arial" w:cs="Arial"/>
          <w:kern w:val="0"/>
          <w:lang w:eastAsia="x-none"/>
          <w14:ligatures w14:val="none"/>
        </w:rPr>
      </w:pPr>
      <w:r>
        <w:rPr>
          <w:rFonts w:ascii="Arial" w:eastAsia="Times New Roman" w:hAnsi="Arial" w:cs="Arial"/>
          <w:kern w:val="0"/>
          <w:lang w:eastAsia="x-none"/>
          <w14:ligatures w14:val="none"/>
        </w:rPr>
        <w:t xml:space="preserve"> </w:t>
      </w:r>
      <w:r w:rsidR="006A64CE" w:rsidRPr="00861CE7">
        <w:rPr>
          <w:rFonts w:ascii="Arial" w:eastAsia="Times New Roman" w:hAnsi="Arial" w:cs="Arial"/>
          <w:b/>
          <w:kern w:val="0"/>
          <w:lang w:eastAsia="x-none"/>
          <w14:ligatures w14:val="none"/>
        </w:rPr>
        <w:t>Przetwarzanie danych</w:t>
      </w:r>
      <w:r w:rsidR="006A64CE" w:rsidRPr="00861CE7">
        <w:rPr>
          <w:rFonts w:ascii="Arial" w:eastAsia="Times New Roman" w:hAnsi="Arial" w:cs="Arial"/>
          <w:kern w:val="0"/>
          <w:lang w:eastAsia="x-none"/>
          <w14:ligatures w14:val="none"/>
        </w:rPr>
        <w:t xml:space="preserve"> - jakiekolwiek operacje wykonywane na danych osobowych, takie jak</w:t>
      </w:r>
      <w:r>
        <w:rPr>
          <w:rFonts w:ascii="Arial" w:eastAsia="Times New Roman" w:hAnsi="Arial" w:cs="Arial"/>
          <w:kern w:val="0"/>
          <w:lang w:eastAsia="x-none"/>
          <w14:ligatures w14:val="none"/>
        </w:rPr>
        <w:br/>
      </w:r>
      <w:r w:rsidR="006A64CE" w:rsidRPr="00861CE7">
        <w:rPr>
          <w:rFonts w:ascii="Arial" w:eastAsia="Times New Roman" w:hAnsi="Arial" w:cs="Arial"/>
          <w:kern w:val="0"/>
          <w:lang w:eastAsia="x-none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x-none"/>
          <w14:ligatures w14:val="none"/>
        </w:rPr>
        <w:t xml:space="preserve"> </w:t>
      </w:r>
      <w:r w:rsidR="006A64CE" w:rsidRPr="00861CE7">
        <w:rPr>
          <w:rFonts w:ascii="Arial" w:eastAsia="Times New Roman" w:hAnsi="Arial" w:cs="Arial"/>
          <w:kern w:val="0"/>
          <w:lang w:eastAsia="x-none"/>
          <w14:ligatures w14:val="none"/>
        </w:rPr>
        <w:t xml:space="preserve">zbieranie, utrwalanie, przechowywanie, opracowywanie, zmienianie, udostępnianie </w:t>
      </w:r>
      <w:r w:rsidR="006A64CE" w:rsidRPr="00861CE7">
        <w:rPr>
          <w:rFonts w:ascii="Arial" w:eastAsia="Times New Roman" w:hAnsi="Arial" w:cs="Arial"/>
          <w:kern w:val="0"/>
          <w:lang w:eastAsia="x-none"/>
          <w14:ligatures w14:val="none"/>
        </w:rPr>
        <w:br/>
      </w:r>
      <w:r>
        <w:rPr>
          <w:rFonts w:ascii="Arial" w:eastAsia="Times New Roman" w:hAnsi="Arial" w:cs="Arial"/>
          <w:kern w:val="0"/>
          <w:lang w:eastAsia="x-none"/>
          <w14:ligatures w14:val="none"/>
        </w:rPr>
        <w:t xml:space="preserve">  </w:t>
      </w:r>
      <w:r w:rsidR="006A64CE" w:rsidRPr="00861CE7">
        <w:rPr>
          <w:rFonts w:ascii="Arial" w:eastAsia="Times New Roman" w:hAnsi="Arial" w:cs="Arial"/>
          <w:kern w:val="0"/>
          <w:lang w:eastAsia="x-none"/>
          <w14:ligatures w14:val="none"/>
        </w:rPr>
        <w:t>i usuwanie, a zwłaszcza te, które wykonuje się w systemach informatycznych.</w:t>
      </w:r>
    </w:p>
    <w:p w14:paraId="7E3CBF55" w14:textId="1F6A9548" w:rsidR="006A64CE" w:rsidRDefault="001C5F78" w:rsidP="001C5F78">
      <w:pPr>
        <w:numPr>
          <w:ilvl w:val="0"/>
          <w:numId w:val="8"/>
        </w:numPr>
        <w:spacing w:after="0" w:line="276" w:lineRule="auto"/>
        <w:ind w:left="210" w:hanging="210"/>
        <w:contextualSpacing/>
        <w:jc w:val="both"/>
        <w:rPr>
          <w:rFonts w:ascii="Arial" w:eastAsia="Times New Roman" w:hAnsi="Arial" w:cs="Arial"/>
          <w:kern w:val="0"/>
          <w:lang w:eastAsia="x-none"/>
          <w14:ligatures w14:val="none"/>
        </w:rPr>
      </w:pPr>
      <w:r>
        <w:rPr>
          <w:rFonts w:ascii="Arial" w:eastAsia="Times New Roman" w:hAnsi="Arial" w:cs="Arial"/>
          <w:kern w:val="0"/>
          <w:lang w:eastAsia="x-none"/>
          <w14:ligatures w14:val="none"/>
        </w:rPr>
        <w:t xml:space="preserve">  </w:t>
      </w:r>
      <w:r w:rsidR="006A64CE" w:rsidRPr="001C5F78">
        <w:rPr>
          <w:rFonts w:ascii="Arial" w:eastAsia="Times New Roman" w:hAnsi="Arial" w:cs="Arial"/>
          <w:b/>
          <w:kern w:val="0"/>
          <w:lang w:eastAsia="x-none"/>
          <w14:ligatures w14:val="none"/>
        </w:rPr>
        <w:t xml:space="preserve">Rozporządzenie </w:t>
      </w:r>
      <w:r w:rsidR="006A64CE" w:rsidRPr="001C5F78">
        <w:rPr>
          <w:rFonts w:ascii="Arial" w:eastAsia="Times New Roman" w:hAnsi="Arial" w:cs="Arial"/>
          <w:kern w:val="0"/>
          <w:lang w:eastAsia="x-none"/>
          <w14:ligatures w14:val="none"/>
        </w:rPr>
        <w:t xml:space="preserve">- </w:t>
      </w:r>
      <w:bookmarkStart w:id="0" w:name="_Hlk510989091"/>
      <w:r w:rsidR="006A64CE" w:rsidRPr="001C5F78">
        <w:rPr>
          <w:rFonts w:ascii="Arial" w:eastAsia="Times New Roman" w:hAnsi="Arial" w:cs="Arial"/>
          <w:kern w:val="0"/>
          <w:lang w:eastAsia="x-none"/>
          <w14:ligatures w14:val="none"/>
        </w:rPr>
        <w:t xml:space="preserve">Rozporządzenie Parlamentu Europejskiego i Rady (UE) 2016/679 </w:t>
      </w:r>
      <w:r w:rsidR="006A64CE" w:rsidRPr="001C5F78">
        <w:rPr>
          <w:rFonts w:ascii="Arial" w:eastAsia="Times New Roman" w:hAnsi="Arial" w:cs="Arial"/>
          <w:kern w:val="0"/>
          <w:lang w:eastAsia="x-none"/>
          <w14:ligatures w14:val="none"/>
        </w:rPr>
        <w:br/>
      </w:r>
      <w:r>
        <w:rPr>
          <w:rFonts w:ascii="Arial" w:eastAsia="Times New Roman" w:hAnsi="Arial" w:cs="Arial"/>
          <w:kern w:val="0"/>
          <w:lang w:eastAsia="x-none"/>
          <w14:ligatures w14:val="none"/>
        </w:rPr>
        <w:t xml:space="preserve">  </w:t>
      </w:r>
      <w:r w:rsidR="006A64CE" w:rsidRPr="001C5F78">
        <w:rPr>
          <w:rFonts w:ascii="Arial" w:eastAsia="Times New Roman" w:hAnsi="Arial" w:cs="Arial"/>
          <w:kern w:val="0"/>
          <w:lang w:eastAsia="x-none"/>
          <w14:ligatures w14:val="none"/>
        </w:rPr>
        <w:t>z dnia 27 kwietnia 2016 r. w sprawie ochrony osób fizycznych w związku</w:t>
      </w:r>
      <w:r w:rsidR="006A64CE" w:rsidRPr="001C5F78">
        <w:rPr>
          <w:rFonts w:ascii="Arial" w:eastAsia="Times New Roman" w:hAnsi="Arial" w:cs="Arial"/>
          <w:kern w:val="0"/>
          <w:lang w:eastAsia="x-none"/>
          <w14:ligatures w14:val="none"/>
        </w:rPr>
        <w:br/>
        <w:t xml:space="preserve"> </w:t>
      </w:r>
      <w:r>
        <w:rPr>
          <w:rFonts w:ascii="Arial" w:eastAsia="Times New Roman" w:hAnsi="Arial" w:cs="Arial"/>
          <w:kern w:val="0"/>
          <w:lang w:eastAsia="x-none"/>
          <w14:ligatures w14:val="none"/>
        </w:rPr>
        <w:t xml:space="preserve"> </w:t>
      </w:r>
      <w:r w:rsidR="006A64CE" w:rsidRPr="001C5F78">
        <w:rPr>
          <w:rFonts w:ascii="Arial" w:eastAsia="Times New Roman" w:hAnsi="Arial" w:cs="Arial"/>
          <w:kern w:val="0"/>
          <w:lang w:eastAsia="x-none"/>
          <w14:ligatures w14:val="none"/>
        </w:rPr>
        <w:t>z przetwarzaniem danych osobowych i w sprawie swobodnego przepływu takich danych</w:t>
      </w:r>
      <w:r>
        <w:rPr>
          <w:rFonts w:ascii="Arial" w:eastAsia="Times New Roman" w:hAnsi="Arial" w:cs="Arial"/>
          <w:kern w:val="0"/>
          <w:lang w:eastAsia="x-none"/>
          <w14:ligatures w14:val="none"/>
        </w:rPr>
        <w:br/>
      </w:r>
      <w:r w:rsidR="006A64CE" w:rsidRPr="001C5F78">
        <w:rPr>
          <w:rFonts w:ascii="Arial" w:eastAsia="Times New Roman" w:hAnsi="Arial" w:cs="Arial"/>
          <w:kern w:val="0"/>
          <w:lang w:eastAsia="x-none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x-none"/>
          <w14:ligatures w14:val="none"/>
        </w:rPr>
        <w:t xml:space="preserve"> </w:t>
      </w:r>
      <w:r w:rsidR="006A64CE" w:rsidRPr="001C5F78">
        <w:rPr>
          <w:rFonts w:ascii="Arial" w:eastAsia="Times New Roman" w:hAnsi="Arial" w:cs="Arial"/>
          <w:kern w:val="0"/>
          <w:lang w:eastAsia="x-none"/>
          <w14:ligatures w14:val="none"/>
        </w:rPr>
        <w:t>oraz uchylenia dyrektywy 95/46/WE</w:t>
      </w:r>
      <w:bookmarkEnd w:id="0"/>
      <w:r w:rsidR="006A64CE" w:rsidRPr="001C5F78">
        <w:rPr>
          <w:rFonts w:ascii="Arial" w:eastAsia="Times New Roman" w:hAnsi="Arial" w:cs="Arial"/>
          <w:kern w:val="0"/>
          <w:lang w:eastAsia="x-none"/>
          <w14:ligatures w14:val="none"/>
        </w:rPr>
        <w:t>(ogólne rozporządzenie o ochronie danych).</w:t>
      </w:r>
    </w:p>
    <w:p w14:paraId="7B852CAA" w14:textId="7870E094" w:rsidR="006A64CE" w:rsidRDefault="00F45753" w:rsidP="00F45753">
      <w:pPr>
        <w:numPr>
          <w:ilvl w:val="0"/>
          <w:numId w:val="8"/>
        </w:numPr>
        <w:spacing w:after="0" w:line="276" w:lineRule="auto"/>
        <w:ind w:left="210" w:hanging="210"/>
        <w:contextualSpacing/>
        <w:jc w:val="both"/>
        <w:rPr>
          <w:rFonts w:ascii="Arial" w:eastAsia="Times New Roman" w:hAnsi="Arial" w:cs="Arial"/>
          <w:kern w:val="0"/>
          <w:lang w:eastAsia="x-none"/>
          <w14:ligatures w14:val="none"/>
        </w:rPr>
      </w:pPr>
      <w:r>
        <w:rPr>
          <w:rFonts w:ascii="Arial" w:eastAsia="Times New Roman" w:hAnsi="Arial" w:cs="Arial"/>
          <w:kern w:val="0"/>
          <w:lang w:eastAsia="x-none"/>
          <w14:ligatures w14:val="none"/>
        </w:rPr>
        <w:t xml:space="preserve">  </w:t>
      </w:r>
      <w:r w:rsidR="006A64CE" w:rsidRPr="00F45753">
        <w:rPr>
          <w:rFonts w:ascii="Arial" w:eastAsia="Times New Roman" w:hAnsi="Arial" w:cs="Arial"/>
          <w:b/>
          <w:kern w:val="0"/>
          <w:lang w:eastAsia="x-none"/>
          <w14:ligatures w14:val="none"/>
        </w:rPr>
        <w:t>Inny podmiot przetwarzający</w:t>
      </w:r>
      <w:r w:rsidR="006A64CE" w:rsidRPr="00F45753">
        <w:rPr>
          <w:rFonts w:ascii="Arial" w:eastAsia="Times New Roman" w:hAnsi="Arial" w:cs="Arial"/>
          <w:kern w:val="0"/>
          <w:lang w:eastAsia="x-none"/>
          <w14:ligatures w14:val="none"/>
        </w:rPr>
        <w:t xml:space="preserve"> - podmiot, któremu podmiot przetwarzający w imieniu</w:t>
      </w:r>
      <w:r>
        <w:rPr>
          <w:rFonts w:ascii="Arial" w:eastAsia="Times New Roman" w:hAnsi="Arial" w:cs="Arial"/>
          <w:kern w:val="0"/>
          <w:lang w:eastAsia="x-none"/>
          <w14:ligatures w14:val="none"/>
        </w:rPr>
        <w:br/>
      </w:r>
      <w:r w:rsidR="006A64CE" w:rsidRPr="00F45753">
        <w:rPr>
          <w:rFonts w:ascii="Arial" w:eastAsia="Times New Roman" w:hAnsi="Arial" w:cs="Arial"/>
          <w:kern w:val="0"/>
          <w:lang w:eastAsia="x-none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x-none"/>
          <w14:ligatures w14:val="none"/>
        </w:rPr>
        <w:t xml:space="preserve"> </w:t>
      </w:r>
      <w:r w:rsidR="006A64CE" w:rsidRPr="00F45753">
        <w:rPr>
          <w:rFonts w:ascii="Arial" w:eastAsia="Times New Roman" w:hAnsi="Arial" w:cs="Arial"/>
          <w:kern w:val="0"/>
          <w:lang w:eastAsia="x-none"/>
          <w14:ligatures w14:val="none"/>
        </w:rPr>
        <w:t>administratora pod powierzył w całości lub częściowo przetwarzanie danych osobowych.</w:t>
      </w:r>
    </w:p>
    <w:p w14:paraId="3F0F81A6" w14:textId="6F2DD3FB" w:rsidR="006A64CE" w:rsidRPr="00F45753" w:rsidRDefault="00F45753" w:rsidP="00F45753">
      <w:pPr>
        <w:numPr>
          <w:ilvl w:val="0"/>
          <w:numId w:val="8"/>
        </w:numPr>
        <w:spacing w:after="0" w:line="276" w:lineRule="auto"/>
        <w:ind w:left="210" w:hanging="210"/>
        <w:contextualSpacing/>
        <w:jc w:val="both"/>
        <w:rPr>
          <w:rFonts w:ascii="Arial" w:eastAsia="Times New Roman" w:hAnsi="Arial" w:cs="Arial"/>
          <w:kern w:val="0"/>
          <w:lang w:eastAsia="x-none"/>
          <w14:ligatures w14:val="none"/>
        </w:rPr>
      </w:pPr>
      <w:r>
        <w:rPr>
          <w:rFonts w:ascii="Arial" w:eastAsia="Times New Roman" w:hAnsi="Arial" w:cs="Arial"/>
          <w:kern w:val="0"/>
          <w:lang w:eastAsia="x-none"/>
          <w14:ligatures w14:val="none"/>
        </w:rPr>
        <w:t xml:space="preserve">  </w:t>
      </w:r>
      <w:r w:rsidR="006A64CE" w:rsidRPr="00F45753">
        <w:rPr>
          <w:rFonts w:ascii="Arial" w:eastAsia="Times New Roman" w:hAnsi="Arial" w:cs="Arial"/>
          <w:b/>
          <w:kern w:val="0"/>
          <w:lang w:eastAsia="x-none"/>
          <w14:ligatures w14:val="none"/>
        </w:rPr>
        <w:t xml:space="preserve">Umowa podstawowa </w:t>
      </w:r>
      <w:r w:rsidR="006A64CE" w:rsidRPr="00F45753">
        <w:rPr>
          <w:rFonts w:ascii="Arial" w:eastAsia="Times New Roman" w:hAnsi="Arial" w:cs="Arial"/>
          <w:kern w:val="0"/>
          <w:lang w:eastAsia="x-none"/>
          <w14:ligatures w14:val="none"/>
        </w:rPr>
        <w:t>– umowa zawarta pomiędzy Zamawiającym a Wykonawcą</w:t>
      </w:r>
      <w:r w:rsidR="006A64CE" w:rsidRPr="00F45753">
        <w:rPr>
          <w:rFonts w:ascii="Arial" w:eastAsia="Times New Roman" w:hAnsi="Arial" w:cs="Arial"/>
          <w:kern w:val="0"/>
          <w:lang w:eastAsia="x-none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lang w:eastAsia="x-none"/>
          <w14:ligatures w14:val="none"/>
        </w:rPr>
        <w:t xml:space="preserve">   </w:t>
      </w:r>
      <w:r w:rsidR="006A64CE" w:rsidRPr="00F45753">
        <w:rPr>
          <w:rFonts w:ascii="Arial" w:eastAsia="Times New Roman" w:hAnsi="Arial" w:cs="Arial"/>
          <w:color w:val="000000"/>
          <w:kern w:val="0"/>
          <w:lang w:eastAsia="x-none"/>
          <w14:ligatures w14:val="none"/>
        </w:rPr>
        <w:t>w dniu</w:t>
      </w:r>
      <w:r w:rsidR="006A64CE" w:rsidRPr="00F45753">
        <w:rPr>
          <w:rFonts w:ascii="Arial" w:eastAsia="Times New Roman" w:hAnsi="Arial" w:cs="Arial"/>
          <w:b/>
          <w:bCs/>
          <w:color w:val="000000"/>
          <w:kern w:val="0"/>
          <w:lang w:eastAsia="x-none"/>
          <w14:ligatures w14:val="none"/>
        </w:rPr>
        <w:t xml:space="preserve"> </w:t>
      </w:r>
      <w:r w:rsidR="000124DE">
        <w:rPr>
          <w:rFonts w:ascii="Arial" w:eastAsia="Times New Roman" w:hAnsi="Arial" w:cs="Arial"/>
          <w:b/>
          <w:bCs/>
          <w:color w:val="000000"/>
          <w:kern w:val="0"/>
          <w:lang w:eastAsia="x-none"/>
          <w14:ligatures w14:val="none"/>
        </w:rPr>
        <w:t xml:space="preserve">        </w:t>
      </w:r>
      <w:r w:rsidRPr="000124DE">
        <w:rPr>
          <w:rFonts w:ascii="Arial" w:eastAsia="Times New Roman" w:hAnsi="Arial" w:cs="Arial"/>
          <w:color w:val="000000"/>
          <w:kern w:val="0"/>
          <w:lang w:eastAsia="x-none"/>
          <w14:ligatures w14:val="none"/>
        </w:rPr>
        <w:t>202</w:t>
      </w:r>
      <w:r w:rsidR="000124DE" w:rsidRPr="000124DE">
        <w:rPr>
          <w:rFonts w:ascii="Arial" w:eastAsia="Times New Roman" w:hAnsi="Arial" w:cs="Arial"/>
          <w:color w:val="000000"/>
          <w:kern w:val="0"/>
          <w:lang w:eastAsia="x-none"/>
          <w14:ligatures w14:val="none"/>
        </w:rPr>
        <w:t>6</w:t>
      </w:r>
      <w:r w:rsidRPr="000124DE">
        <w:rPr>
          <w:rFonts w:ascii="Arial" w:eastAsia="Times New Roman" w:hAnsi="Arial" w:cs="Arial"/>
          <w:color w:val="000000"/>
          <w:kern w:val="0"/>
          <w:lang w:eastAsia="x-none"/>
          <w14:ligatures w14:val="none"/>
        </w:rPr>
        <w:t xml:space="preserve"> r</w:t>
      </w:r>
      <w:r w:rsidR="006A64CE" w:rsidRPr="000124DE">
        <w:rPr>
          <w:rFonts w:ascii="Arial" w:eastAsia="Times New Roman" w:hAnsi="Arial" w:cs="Arial"/>
          <w:color w:val="000000"/>
          <w:kern w:val="0"/>
          <w:lang w:eastAsia="x-none"/>
          <w14:ligatures w14:val="none"/>
        </w:rPr>
        <w:t xml:space="preserve"> Nr</w:t>
      </w:r>
      <w:r w:rsidR="006A64CE" w:rsidRPr="00F45753">
        <w:rPr>
          <w:rFonts w:ascii="Arial" w:eastAsia="Times New Roman" w:hAnsi="Arial" w:cs="Arial"/>
          <w:b/>
          <w:color w:val="000000"/>
          <w:kern w:val="0"/>
          <w:lang w:eastAsia="x-none"/>
          <w14:ligatures w14:val="none"/>
        </w:rPr>
        <w:t xml:space="preserve"> </w:t>
      </w:r>
      <w:r w:rsidR="000124DE" w:rsidRPr="000124DE">
        <w:rPr>
          <w:rFonts w:ascii="Arial" w:eastAsia="Times New Roman" w:hAnsi="Arial" w:cs="Arial"/>
          <w:bCs/>
          <w:color w:val="000000"/>
          <w:kern w:val="0"/>
          <w:lang w:eastAsia="x-none"/>
          <w14:ligatures w14:val="none"/>
        </w:rPr>
        <w:t>……………..</w:t>
      </w:r>
      <w:r>
        <w:rPr>
          <w:rFonts w:ascii="Arial" w:eastAsia="Times New Roman" w:hAnsi="Arial" w:cs="Arial"/>
          <w:b/>
          <w:color w:val="000000"/>
          <w:kern w:val="0"/>
          <w:lang w:eastAsia="x-none"/>
          <w14:ligatures w14:val="none"/>
        </w:rPr>
        <w:t xml:space="preserve"> </w:t>
      </w:r>
      <w:r w:rsidR="006A64CE" w:rsidRPr="00F45753">
        <w:rPr>
          <w:rFonts w:ascii="Arial" w:eastAsia="Times New Roman" w:hAnsi="Arial" w:cs="Arial"/>
          <w:b/>
          <w:color w:val="000000"/>
          <w:kern w:val="0"/>
          <w:lang w:eastAsia="x-none"/>
          <w14:ligatures w14:val="none"/>
        </w:rPr>
        <w:t xml:space="preserve"> </w:t>
      </w:r>
      <w:r w:rsidR="006A64CE" w:rsidRPr="00F45753">
        <w:rPr>
          <w:rFonts w:ascii="Arial" w:eastAsia="Times New Roman" w:hAnsi="Arial" w:cs="Arial"/>
          <w:color w:val="000000"/>
          <w:kern w:val="0"/>
          <w:lang w:eastAsia="x-none"/>
          <w14:ligatures w14:val="none"/>
        </w:rPr>
        <w:t xml:space="preserve">dotycząca </w:t>
      </w:r>
      <w:r>
        <w:rPr>
          <w:rFonts w:ascii="Arial" w:eastAsia="Times New Roman" w:hAnsi="Arial" w:cs="Arial"/>
          <w:color w:val="000000"/>
          <w:kern w:val="0"/>
          <w:lang w:eastAsia="x-none"/>
          <w14:ligatures w14:val="none"/>
        </w:rPr>
        <w:t>dzierżawy, dostawy oraz</w:t>
      </w:r>
      <w:r>
        <w:rPr>
          <w:rFonts w:ascii="Arial" w:eastAsia="Times New Roman" w:hAnsi="Arial" w:cs="Arial"/>
          <w:color w:val="000000"/>
          <w:kern w:val="0"/>
          <w:lang w:eastAsia="x-none"/>
          <w14:ligatures w14:val="none"/>
        </w:rPr>
        <w:br/>
        <w:t xml:space="preserve">   serwisowania Osprzętu Medycznego  wymienionego w Załączniku Nr 1 do umowy </w:t>
      </w:r>
      <w:r>
        <w:rPr>
          <w:rFonts w:ascii="Arial" w:eastAsia="Times New Roman" w:hAnsi="Arial" w:cs="Arial"/>
          <w:color w:val="000000"/>
          <w:kern w:val="0"/>
          <w:lang w:eastAsia="x-none"/>
          <w14:ligatures w14:val="none"/>
        </w:rPr>
        <w:br/>
        <w:t xml:space="preserve">   podstawowej.</w:t>
      </w:r>
    </w:p>
    <w:p w14:paraId="50ED9BF0" w14:textId="6A609D87" w:rsidR="006A64CE" w:rsidRPr="00861CE7" w:rsidRDefault="006A64CE" w:rsidP="00787247">
      <w:pPr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§ 2</w:t>
      </w:r>
    </w:p>
    <w:p w14:paraId="46842FD6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Przedmiot Umowy, cel, charakter i zakres</w:t>
      </w:r>
    </w:p>
    <w:p w14:paraId="582C02ED" w14:textId="77777777" w:rsidR="006A64CE" w:rsidRPr="00861CE7" w:rsidRDefault="006A64CE" w:rsidP="006A64C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2666C2" w14:textId="1C06EC07" w:rsidR="00AA5901" w:rsidRPr="00F45753" w:rsidRDefault="00AA5901" w:rsidP="00F1731C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Administrator danych powierza Podmiotowi przetwarzającemu, w trybie art. 28 ogólnego rozporządzenia o ochronie danych z dnia 27 kwietnia 2016 r. w sprawie ochrony osób fizycznych w związku z przetwarzaniem danych osobowych i w sprawie swobodnego przepływu takich danych oraz uchylenia dyrektywy 95/46/WE (zwanego w dalszej części „Rozporządzeniem”) dane osobowe i dane medyczne do przetwarzania, na zasadach </w:t>
      </w:r>
      <w:r w:rsidR="00F45753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t>i w celu określonym w niniejszej Umowie.</w:t>
      </w:r>
    </w:p>
    <w:p w14:paraId="4134A08B" w14:textId="63926480" w:rsidR="00AA5901" w:rsidRPr="00F45753" w:rsidRDefault="00AA5901" w:rsidP="00F1731C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t>Podmiot przetwarzający zobowiązuje się przetwarzać powierzone mu dane osobowe i dane medyczne zgodnie z niniejszą umową, Rozporządzeniem oraz z innymi przepisami prawa powszechnie obowiązującego, które chronią prawa osób, których dane dotyczą.</w:t>
      </w:r>
    </w:p>
    <w:p w14:paraId="567E05BD" w14:textId="523DE0CA" w:rsidR="00AA5901" w:rsidRPr="00F45753" w:rsidRDefault="00AA5901" w:rsidP="006A64CE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Podmiot przetwarzający oświadcza, iż stosuje środki bezpieczeństwa spełniające wymogi Rozporządzenia. </w:t>
      </w:r>
    </w:p>
    <w:p w14:paraId="653DE4BE" w14:textId="0E04099A" w:rsidR="006A64CE" w:rsidRPr="00F45753" w:rsidRDefault="00AA5901" w:rsidP="00AA5901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Podmiot przetwarzający będzie przetwarzał, powierzone na podstawie niniejszej Umowy dane  zwykłe i wrażliwe, w tym dane medyczne  ,  pacjentów szpitala w postaci m.in. imion i nazwisk, danych adresowych, danych medycznych. </w:t>
      </w:r>
    </w:p>
    <w:p w14:paraId="68B1CB5E" w14:textId="61C627C6" w:rsidR="00AA5901" w:rsidRPr="00F45753" w:rsidRDefault="00AA5901" w:rsidP="006A64CE">
      <w:pPr>
        <w:numPr>
          <w:ilvl w:val="0"/>
          <w:numId w:val="2"/>
        </w:numPr>
        <w:spacing w:after="0" w:line="276" w:lineRule="auto"/>
        <w:ind w:left="352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Powierzone przez Administratora  dane osobowe będą przetwarzane przez Podmiot przetwarzający wyłącznie w celu  realizacji umowy nr </w:t>
      </w:r>
      <w:r w:rsidR="000124DE">
        <w:rPr>
          <w:rFonts w:ascii="Arial" w:eastAsia="Times New Roman" w:hAnsi="Arial" w:cs="Arial"/>
          <w:kern w:val="0"/>
          <w:lang w:eastAsia="pl-PL"/>
          <w14:ligatures w14:val="none"/>
        </w:rPr>
        <w:t>…………………</w:t>
      </w: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</w:t>
      </w:r>
      <w:r w:rsidR="00F45753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0124DE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</w:t>
      </w:r>
      <w:r w:rsidR="00F45753">
        <w:rPr>
          <w:rFonts w:ascii="Arial" w:eastAsia="Times New Roman" w:hAnsi="Arial" w:cs="Arial"/>
          <w:kern w:val="0"/>
          <w:lang w:eastAsia="pl-PL"/>
          <w14:ligatures w14:val="none"/>
        </w:rPr>
        <w:t>.202</w:t>
      </w:r>
      <w:r w:rsidR="000124DE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="00F457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r</w:t>
      </w:r>
    </w:p>
    <w:p w14:paraId="127D3999" w14:textId="6433F4CC" w:rsidR="006A64CE" w:rsidRPr="00F45753" w:rsidRDefault="006A64CE" w:rsidP="006A64CE">
      <w:pPr>
        <w:numPr>
          <w:ilvl w:val="0"/>
          <w:numId w:val="2"/>
        </w:numPr>
        <w:spacing w:after="0" w:line="276" w:lineRule="auto"/>
        <w:ind w:left="352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t>Charakter przetwarzania danych dotyczy przetwarzania danych osobowych w formie papierowej/przy wykorzystaniu systemów informatycznych.</w:t>
      </w:r>
    </w:p>
    <w:p w14:paraId="47120066" w14:textId="6C5C57C5" w:rsidR="00AA5901" w:rsidRPr="00F45753" w:rsidRDefault="00AA5901" w:rsidP="00AA590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t>Powierzone dane obejmują w szczególności kategorie danych, o których mowa w art. 9 ust. 1 Rozporządzenia , tj. dane medyczne , w tym dotyczące zdrowia.</w:t>
      </w:r>
    </w:p>
    <w:p w14:paraId="67B5E284" w14:textId="5F0467E1" w:rsidR="00AA5901" w:rsidRPr="00F45753" w:rsidRDefault="00AA5901" w:rsidP="00AA590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t>Podmiot przetwarzający zobowiązuje się do przetwarzania powierzonych danych osobowych wyłącznie w celach związanych z realizacją umowy , o której mowa w ust 2 niniejszego paragrafu, oraz  wyłącznie w zakresie, jaki jest niezbędny do realizacji tych celów.</w:t>
      </w:r>
    </w:p>
    <w:p w14:paraId="15A8F89C" w14:textId="67D33AA6" w:rsidR="006A64CE" w:rsidRPr="00F45753" w:rsidRDefault="00AA5901" w:rsidP="00AA590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F45753">
        <w:rPr>
          <w:rFonts w:ascii="Arial" w:eastAsia="Times New Roman" w:hAnsi="Arial" w:cs="Arial"/>
          <w:kern w:val="0"/>
          <w:lang w:eastAsia="pl-PL"/>
          <w14:ligatures w14:val="none"/>
        </w:rPr>
        <w:t>Na wniosek Administratora danych lub osoby, której dane dotyczą Podmiot przetwarzający wskaże miejsca, w których przetwarza powierzone dane.</w:t>
      </w:r>
    </w:p>
    <w:p w14:paraId="30ED067D" w14:textId="77777777" w:rsidR="00AA5901" w:rsidRPr="00861CE7" w:rsidRDefault="00AA5901" w:rsidP="00AA5901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E564660" w14:textId="77777777" w:rsidR="006A64CE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§ 3</w:t>
      </w:r>
    </w:p>
    <w:p w14:paraId="7354758E" w14:textId="77777777" w:rsidR="005043F4" w:rsidRPr="00861CE7" w:rsidRDefault="005043F4" w:rsidP="005043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ED69237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Czas trwania</w:t>
      </w:r>
    </w:p>
    <w:p w14:paraId="28B40A72" w14:textId="77777777" w:rsidR="006A64CE" w:rsidRPr="00861CE7" w:rsidRDefault="006A64CE" w:rsidP="006A64C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E016F50" w14:textId="77777777" w:rsidR="006A64CE" w:rsidRPr="00861CE7" w:rsidRDefault="006A64CE" w:rsidP="006A64CE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Umowa niniejsza obowiązuje do czasu rozwiązania, wygaśnięcia lub zakończenia 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jakimkolwiek trybie Umowy podstawowej zawartej między stronami. </w:t>
      </w:r>
    </w:p>
    <w:p w14:paraId="381816DF" w14:textId="77777777" w:rsidR="006A64CE" w:rsidRPr="00861CE7" w:rsidRDefault="006A64CE" w:rsidP="006A64CE">
      <w:pPr>
        <w:numPr>
          <w:ilvl w:val="0"/>
          <w:numId w:val="9"/>
        </w:numPr>
        <w:spacing w:after="0" w:line="276" w:lineRule="auto"/>
        <w:ind w:left="352" w:hanging="352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Podmiot przetwarzający uprawniony jest do przetwarzania powierzonych danych do dnia wygaśnięcia lub rozwiązania Umowy, chyba, że obowiązek ich dalszego przetwarzania wynika z odrębnych przepisów prawa.</w:t>
      </w:r>
    </w:p>
    <w:p w14:paraId="1579BB5C" w14:textId="77777777" w:rsidR="005043F4" w:rsidRDefault="005043F4" w:rsidP="006A64C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F323571" w14:textId="6050C3F0" w:rsidR="006A64CE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4</w:t>
      </w:r>
    </w:p>
    <w:p w14:paraId="26965D2A" w14:textId="77777777" w:rsidR="005043F4" w:rsidRPr="00861CE7" w:rsidRDefault="005043F4" w:rsidP="005043F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438EE05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Obowiązki i prawa</w:t>
      </w:r>
    </w:p>
    <w:p w14:paraId="670FF19B" w14:textId="77777777" w:rsidR="006A64CE" w:rsidRPr="00861CE7" w:rsidRDefault="006A64CE" w:rsidP="006A64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9B4C58F" w14:textId="77777777" w:rsidR="006A64CE" w:rsidRPr="00861CE7" w:rsidRDefault="006A64CE" w:rsidP="006A64CE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Wykonawca zobowiązuje się współpracować z Zamawiającym w zakresie udzielania odpowiedzi na żądania osoby, której dane dotyczą, opisane w rozdziale III Rozporządzenia (w szczególności informowanie i przejrzysta komunikacja, dostęp do danych, obowiązek informacyjny, prawo dostępu, prawo do sprostowania danych, usunięcia danych, ograniczenia przetwarzania, przenoszenia danych, prawo sprzeciwu, zautomatyzowane podejmowanie decyzji).</w:t>
      </w:r>
    </w:p>
    <w:p w14:paraId="570C01A0" w14:textId="70F0EFF0" w:rsidR="006A64CE" w:rsidRPr="00861CE7" w:rsidRDefault="006A64CE" w:rsidP="006A64CE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Wykonawca zobowiązuje się do pomocy Zamawiającemu w wywiązaniu się </w:t>
      </w: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 xml:space="preserve">z obowiązków określonych w art. 32-36 Rozporządzenia (w szczególności dla bezpieczeństwa przetwarzania, zgłaszania naruszenia ochrony danych osobowych </w:t>
      </w: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lastRenderedPageBreak/>
        <w:t>organowi nadzorczemu, zawiadamiania osoby, której dane dotyczą,</w:t>
      </w: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o naruszeniu ochrony danych osobowych, przeprowadzania oceny skutków dla ochrony danych osobowych, konsultacji z organem nadzorczym).</w:t>
      </w:r>
    </w:p>
    <w:p w14:paraId="02A72893" w14:textId="6631B76E" w:rsidR="006A64CE" w:rsidRPr="00861CE7" w:rsidRDefault="006A64CE" w:rsidP="006A64CE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Wykonawca zobowiązuje się do udostępnienia Zamawiającemu wszelkich informacji niezbędnych do wykazania spełnienia obowiązków spoczywających na Wykonawcy oraz umożliwi Zamawiającemu lub audytorowi upoważnionemu przez Zamawiającego do przeprowadzanie audytów, w tym inspekcji, współpracując przy działaniach sprawdzających i naprawczych.</w:t>
      </w:r>
    </w:p>
    <w:p w14:paraId="61CC53E3" w14:textId="77777777" w:rsidR="006A64CE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5</w:t>
      </w:r>
    </w:p>
    <w:p w14:paraId="7C90EC63" w14:textId="77777777" w:rsidR="005043F4" w:rsidRPr="00861CE7" w:rsidRDefault="005043F4" w:rsidP="005043F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6BB060D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Zgłaszanie incydentów</w:t>
      </w:r>
    </w:p>
    <w:p w14:paraId="7FE428B7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EFAE864" w14:textId="77777777" w:rsidR="006A64CE" w:rsidRPr="00861CE7" w:rsidRDefault="006A64CE" w:rsidP="006A64CE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>Wykonawca  zobowiązuje się po stwierdzeniu naruszenia ochrony danych osobowych do zgłoszenia tego Zamawiającego bez zbędnej zwłoki.</w:t>
      </w:r>
    </w:p>
    <w:p w14:paraId="2AB24488" w14:textId="77777777" w:rsidR="006A64CE" w:rsidRPr="00861CE7" w:rsidRDefault="006A64CE" w:rsidP="006A64CE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Informacja przekazana Zamawiającemu powinna zawierać, co najmniej:</w:t>
      </w:r>
    </w:p>
    <w:p w14:paraId="13FBE728" w14:textId="55D1E009" w:rsidR="006A64CE" w:rsidRPr="00861CE7" w:rsidRDefault="006A64CE" w:rsidP="006A64CE">
      <w:pPr>
        <w:numPr>
          <w:ilvl w:val="1"/>
          <w:numId w:val="5"/>
        </w:numPr>
        <w:spacing w:after="0" w:line="276" w:lineRule="auto"/>
        <w:ind w:left="709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opis charakteru naruszenia oraz - o ile to możliwe - wskazanie kategorii 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br/>
        <w:t>i przybliżonej liczby osób, których dane zostały naruszone i ilości/rodzaju danych, których naruszenie dotyczy,</w:t>
      </w:r>
    </w:p>
    <w:p w14:paraId="41DFA387" w14:textId="7E3F52FD" w:rsidR="006A64CE" w:rsidRPr="00861CE7" w:rsidRDefault="006A64CE" w:rsidP="006A64CE">
      <w:pPr>
        <w:numPr>
          <w:ilvl w:val="1"/>
          <w:numId w:val="5"/>
        </w:numPr>
        <w:spacing w:after="0" w:line="276" w:lineRule="auto"/>
        <w:ind w:left="709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opis możliwych konsekwencji naruszenia,</w:t>
      </w:r>
    </w:p>
    <w:p w14:paraId="3B913C26" w14:textId="1F7CF613" w:rsidR="006A64CE" w:rsidRPr="00861CE7" w:rsidRDefault="006A64CE" w:rsidP="006A64CE">
      <w:pPr>
        <w:numPr>
          <w:ilvl w:val="1"/>
          <w:numId w:val="5"/>
        </w:numPr>
        <w:spacing w:after="0" w:line="276" w:lineRule="auto"/>
        <w:ind w:left="709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opis zastosowanych lub proponowanych do zastosowania przez Zamawiającego </w:t>
      </w:r>
      <w:r w:rsidR="00F4575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środków w celu zaradzenia naruszeniu, w tym minimalizacji jego negatywnych skutków.</w:t>
      </w:r>
    </w:p>
    <w:p w14:paraId="4DBD49EE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1CA1E47" w14:textId="77777777" w:rsidR="006A64CE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§ 6</w:t>
      </w:r>
    </w:p>
    <w:p w14:paraId="7F5E3C2C" w14:textId="77777777" w:rsidR="005043F4" w:rsidRPr="00861CE7" w:rsidRDefault="005043F4" w:rsidP="005043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1F87C6E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Korzystanie przez Wykonawcę z usług innego podmiotu przetwarzającego</w:t>
      </w:r>
    </w:p>
    <w:p w14:paraId="64CA84DD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8580AB2" w14:textId="77777777" w:rsidR="006A64CE" w:rsidRPr="00861CE7" w:rsidRDefault="006A64CE" w:rsidP="006A64CE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>1.    Nie dotyczy wykonawcy.</w:t>
      </w:r>
    </w:p>
    <w:p w14:paraId="749F2487" w14:textId="77777777" w:rsidR="006A64CE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§ 7</w:t>
      </w:r>
    </w:p>
    <w:p w14:paraId="674AFC0E" w14:textId="77777777" w:rsidR="005043F4" w:rsidRPr="00861CE7" w:rsidRDefault="005043F4" w:rsidP="005043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8495564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Deklarowane środki techniczne i organizacyjne</w:t>
      </w:r>
    </w:p>
    <w:p w14:paraId="505DAB07" w14:textId="77777777" w:rsidR="006A64CE" w:rsidRPr="00861CE7" w:rsidRDefault="006A64CE" w:rsidP="006A64C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477133F" w14:textId="77777777" w:rsidR="006A64CE" w:rsidRPr="00861CE7" w:rsidRDefault="006A64CE" w:rsidP="006A64CE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Wykonawca gwarantuje, że każda osoba realizująca Umowę zobowiązana jest do bezterminowego zapewnienia poufności danych osobowych przetwarzanych </w:t>
      </w: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 xml:space="preserve">w związku z wykonywaniem Umowy, a w szczególności do tego, że nie będzie przekazywać, ujawniać i udostępniać tych danych osobom nieuprawnionym. Jednocześnie każda osoba realizująca Umowę zobowiązana jest do zachowania </w:t>
      </w: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w tajemnicy sposobów zabezpieczenia danych osobowych.</w:t>
      </w:r>
    </w:p>
    <w:p w14:paraId="572A1A59" w14:textId="77777777" w:rsidR="006A64CE" w:rsidRPr="00861CE7" w:rsidRDefault="006A64CE" w:rsidP="006A64CE">
      <w:pPr>
        <w:numPr>
          <w:ilvl w:val="0"/>
          <w:numId w:val="6"/>
        </w:numPr>
        <w:spacing w:after="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Wykonawca deklaruje stosowanie środków technicznych i organizacyjnych określonych </w:t>
      </w: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w art. 32 Rozporządzenia, jako adekwatnych do zidentyfikowanego ryzyka naruszenia praw lub wolności powierzonych danych osobowych a w szczególności:</w:t>
      </w:r>
    </w:p>
    <w:p w14:paraId="0541A699" w14:textId="77777777" w:rsidR="006A64CE" w:rsidRPr="00861CE7" w:rsidRDefault="006A64CE" w:rsidP="006A64CE">
      <w:pPr>
        <w:numPr>
          <w:ilvl w:val="2"/>
          <w:numId w:val="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pseudonimizację i szyfrowanie danych osobowych; </w:t>
      </w:r>
    </w:p>
    <w:p w14:paraId="42A0DC07" w14:textId="2B59AB35" w:rsidR="006A64CE" w:rsidRPr="00861CE7" w:rsidRDefault="00F45753" w:rsidP="006A64CE">
      <w:pPr>
        <w:numPr>
          <w:ilvl w:val="2"/>
          <w:numId w:val="7"/>
        </w:numPr>
        <w:spacing w:after="0" w:line="276" w:lineRule="auto"/>
        <w:ind w:left="210" w:hanging="21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</w:t>
      </w:r>
      <w:r w:rsidR="006A64CE"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zdolność do ciągłego zapewnienia poufności, integralności, dostępności i odporności 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 xml:space="preserve">   </w:t>
      </w:r>
      <w:r w:rsidR="006A64CE"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systemów i usług przetwarzania; </w:t>
      </w:r>
    </w:p>
    <w:p w14:paraId="3025C4F9" w14:textId="77777777" w:rsidR="006A64CE" w:rsidRPr="00861CE7" w:rsidRDefault="006A64CE" w:rsidP="006A64CE">
      <w:pPr>
        <w:numPr>
          <w:ilvl w:val="2"/>
          <w:numId w:val="7"/>
        </w:numPr>
        <w:spacing w:after="0" w:line="276" w:lineRule="auto"/>
        <w:ind w:left="352" w:hanging="352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zdolność do szybkiego przywrócenia dostępności danych osobowych i dostępu do nich </w:t>
      </w: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 xml:space="preserve">w razie incydentu fizycznego lub technicznego; </w:t>
      </w:r>
    </w:p>
    <w:p w14:paraId="3402426C" w14:textId="77777777" w:rsidR="006A64CE" w:rsidRPr="00861CE7" w:rsidRDefault="006A64CE" w:rsidP="006A64CE">
      <w:pPr>
        <w:numPr>
          <w:ilvl w:val="2"/>
          <w:numId w:val="7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regularne testowanie, mierzenie i ocenianie skuteczności środków technicznych </w:t>
      </w: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i organizacyjnych mających zapewnić bezpieczeństwo przetwarzania.</w:t>
      </w:r>
    </w:p>
    <w:p w14:paraId="55BB0B64" w14:textId="77777777" w:rsidR="006A64CE" w:rsidRPr="00861CE7" w:rsidRDefault="006A64CE" w:rsidP="006A64CE">
      <w:pPr>
        <w:numPr>
          <w:ilvl w:val="0"/>
          <w:numId w:val="6"/>
        </w:numPr>
        <w:spacing w:after="0" w:line="276" w:lineRule="auto"/>
        <w:ind w:left="352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Wykonawca 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zobowiązuje się stosować ochronę powierzonych danych przed niedozwolonym lub niezgodnym z prawem przetwarzaniem (zniszczeniem, utraceniem, 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zmodyfikowaniem, nieuprawnionym ujawnieniem lub nieuprawnionym dostępem do danych osobowych przesyłanych, przechowywanych lub w inny sposób przetwarzanych) oraz przypadkową utratą, zniszczeniem lub uszkodzeniem, za pomocą odpowiednich środków technicznych lub organizacyjnych („integralność i poufność”).</w:t>
      </w:r>
    </w:p>
    <w:p w14:paraId="064BD3F6" w14:textId="77777777" w:rsidR="00787247" w:rsidRDefault="00787247" w:rsidP="005043F4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1A3E7A8" w14:textId="1541544D" w:rsidR="006A64CE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§ 8</w:t>
      </w:r>
    </w:p>
    <w:p w14:paraId="6C7F645E" w14:textId="77777777" w:rsidR="005043F4" w:rsidRPr="00861CE7" w:rsidRDefault="005043F4" w:rsidP="005043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7FAE97A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Szczegółowe deklarowane środki techniczne i organizacyjne</w:t>
      </w:r>
    </w:p>
    <w:p w14:paraId="6FDBD82A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000C45C" w14:textId="77777777" w:rsidR="006A64CE" w:rsidRPr="00861CE7" w:rsidRDefault="006A64CE" w:rsidP="006A64CE">
      <w:pPr>
        <w:numPr>
          <w:ilvl w:val="0"/>
          <w:numId w:val="1"/>
        </w:numPr>
        <w:spacing w:after="0" w:line="276" w:lineRule="auto"/>
        <w:ind w:left="426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Wykonawca zobowiązuje się dopuszczać do przetwarzania danych osobowych osoby realizujące Umowę poinformowane i przeszkolone z zasad bezpieczeństwa pracy  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br/>
        <w:t>z danych osobowymi.</w:t>
      </w:r>
    </w:p>
    <w:p w14:paraId="1879D611" w14:textId="77777777" w:rsidR="006A64CE" w:rsidRPr="00861CE7" w:rsidRDefault="006A64CE" w:rsidP="006A64CE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Każda osoba realizująca Umowę zobowiązana jest do przetwarzania danych osobowych, do których uzyskała dostęp wyłącznie w zakresie i celu przewidzianym w Umowie.</w:t>
      </w:r>
    </w:p>
    <w:p w14:paraId="1515F915" w14:textId="77777777" w:rsidR="006A64CE" w:rsidRPr="00861CE7" w:rsidRDefault="006A64CE" w:rsidP="006A64CE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Każda osoba realizująca Umowę zobowiązana jest do zapewnienia poufności danych osobowych przetwarzanych w związku z wykonywaniem Umowy a w szczególności do tego, że nie będzie przekazywać, ujawniać i udostępniać tych danych osobom nieuprawnionym.</w:t>
      </w:r>
    </w:p>
    <w:p w14:paraId="0701693C" w14:textId="77777777" w:rsidR="006A64CE" w:rsidRPr="00861CE7" w:rsidRDefault="006A64CE" w:rsidP="006A64CE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Każda osoba realizująca Umowę zobowiązuje się do zachowania w tajemnicy sposobów zabezpieczenia danych osobowych o ile nie są one jawne.</w:t>
      </w:r>
    </w:p>
    <w:p w14:paraId="5C2EC4AA" w14:textId="77777777" w:rsidR="006A64CE" w:rsidRPr="00861CE7" w:rsidRDefault="006A64CE" w:rsidP="006A64CE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 xml:space="preserve">Każda osoba realizująca Umowę zobowiązana jest do nie powodowania niezgodnych 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br/>
        <w:t>z Umową zmian danych lub utraty, uszkodzenia lub zniszczenia tych danych.</w:t>
      </w:r>
    </w:p>
    <w:p w14:paraId="093B8B7F" w14:textId="77777777" w:rsidR="006A64CE" w:rsidRPr="00861CE7" w:rsidRDefault="006A64CE" w:rsidP="006A64CE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Każda osoba realizująca Umowę zobowiązuje się do niedokonywania jakiegokolwiek kopiowania i utrwalania danych osobowych poza systemami informatycznymi Zamawiającego.</w:t>
      </w:r>
    </w:p>
    <w:p w14:paraId="4C634387" w14:textId="77777777" w:rsidR="006A64CE" w:rsidRPr="00861CE7" w:rsidRDefault="006A64CE" w:rsidP="006A64CE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przypadku wykorzystania sieci publicznej, każda osoba realizująca Umowę zobowiązuje się do stosowania zabezpieczonego przed podsłuchem połączenia zdalnego (VPN, SSL, podać inne).</w:t>
      </w:r>
    </w:p>
    <w:p w14:paraId="20E1B422" w14:textId="7E852DCF" w:rsidR="006A64CE" w:rsidRPr="00787247" w:rsidRDefault="006A64CE" w:rsidP="0078724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Każda osoba realizująca Umowę zobowiązuje się do pracy w systemach Zamawiającego z użyciem uwierzytelnienia.</w:t>
      </w:r>
    </w:p>
    <w:p w14:paraId="0DC850CD" w14:textId="77777777" w:rsidR="006A64CE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9</w:t>
      </w:r>
    </w:p>
    <w:p w14:paraId="661250C9" w14:textId="77777777" w:rsidR="005043F4" w:rsidRPr="00861CE7" w:rsidRDefault="005043F4" w:rsidP="005043F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8D070C8" w14:textId="77777777" w:rsidR="006A64CE" w:rsidRPr="00861CE7" w:rsidRDefault="006A64CE" w:rsidP="006A64C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Postanowienia końcowe</w:t>
      </w:r>
    </w:p>
    <w:p w14:paraId="4F839E38" w14:textId="77777777" w:rsidR="006A64CE" w:rsidRPr="00861CE7" w:rsidRDefault="006A64CE" w:rsidP="006A64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759A3F6" w14:textId="77777777" w:rsidR="006A64CE" w:rsidRPr="00861CE7" w:rsidRDefault="006A64CE" w:rsidP="006A64CE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Umowa zastępuje wszelkie inne ustalenia dokonane pomiędzy Wykonawcą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a Zamawiającym dotyczące przetwarzania danych osobowych bez względu na to, czy zostały uregulowane umową czy innym instrumentem prawnym. </w:t>
      </w:r>
    </w:p>
    <w:p w14:paraId="14F3D123" w14:textId="77777777" w:rsidR="006A64CE" w:rsidRPr="00861CE7" w:rsidRDefault="006A64CE" w:rsidP="006A64CE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W zakresie nieuregulowanym Umową mają zastosowanie przepisy prawa obowiązującego na terenie Rzeczypospolitej Polskiej, w tym Rozporządzenia.</w:t>
      </w:r>
    </w:p>
    <w:p w14:paraId="68AAEB1A" w14:textId="77777777" w:rsidR="006A64CE" w:rsidRPr="00861CE7" w:rsidRDefault="006A64CE" w:rsidP="006A64CE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Wszelkie zmiany Umowy wymagają formy pisemnej pod rygorem nieważności.</w:t>
      </w:r>
    </w:p>
    <w:p w14:paraId="000A37EA" w14:textId="77777777" w:rsidR="006A64CE" w:rsidRPr="00861CE7" w:rsidRDefault="006A64CE" w:rsidP="006A64CE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>Umowę sporządzono w dwóch jednobrzmiących egzemplarzach, po jednym dla każdej ze Stron.</w:t>
      </w:r>
    </w:p>
    <w:p w14:paraId="230FBBF7" w14:textId="77777777" w:rsidR="006A64CE" w:rsidRPr="00861CE7" w:rsidRDefault="006A64CE" w:rsidP="006A64C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DAAAFCD" w14:textId="77777777" w:rsidR="006A64CE" w:rsidRPr="00861CE7" w:rsidRDefault="006A64CE" w:rsidP="006A64C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8270E03" w14:textId="7F1D9199" w:rsidR="006A64CE" w:rsidRPr="00861CE7" w:rsidRDefault="006A64CE" w:rsidP="006A64C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F45753">
        <w:rPr>
          <w:rFonts w:ascii="Arial" w:eastAsia="Times New Roman" w:hAnsi="Arial" w:cs="Arial"/>
          <w:b/>
          <w:kern w:val="0"/>
          <w:lang w:eastAsia="pl-PL"/>
          <w14:ligatures w14:val="none"/>
        </w:rPr>
        <w:t>Wydzierżaw</w:t>
      </w:r>
      <w:r w:rsidR="00787247">
        <w:rPr>
          <w:rFonts w:ascii="Arial" w:eastAsia="Times New Roman" w:hAnsi="Arial" w:cs="Arial"/>
          <w:b/>
          <w:kern w:val="0"/>
          <w:lang w:eastAsia="pl-PL"/>
          <w14:ligatures w14:val="none"/>
        </w:rPr>
        <w:t>iający</w:t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:                                                                </w:t>
      </w:r>
      <w:r w:rsidR="00787247">
        <w:rPr>
          <w:rFonts w:ascii="Arial" w:eastAsia="Times New Roman" w:hAnsi="Arial" w:cs="Arial"/>
          <w:b/>
          <w:kern w:val="0"/>
          <w:lang w:eastAsia="pl-PL"/>
          <w14:ligatures w14:val="none"/>
        </w:rPr>
        <w:t>Dzierżawca</w:t>
      </w:r>
      <w:r w:rsidRPr="00861CE7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861CE7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5D5147F4" w14:textId="77777777" w:rsidR="006A64CE" w:rsidRPr="00861CE7" w:rsidRDefault="006A64CE" w:rsidP="006A64C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4244B1" w14:textId="77777777" w:rsidR="006A64CE" w:rsidRPr="00861CE7" w:rsidRDefault="006A64CE" w:rsidP="006A64C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52071B" w14:textId="77777777" w:rsidR="006A64CE" w:rsidRPr="00861CE7" w:rsidRDefault="006A64CE" w:rsidP="006A64C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124F82A" w14:textId="77777777" w:rsidR="006A64CE" w:rsidRPr="00861CE7" w:rsidRDefault="006A64CE" w:rsidP="000124DE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513D05" w14:textId="77777777" w:rsidR="006A64CE" w:rsidRPr="00861CE7" w:rsidRDefault="006A64CE" w:rsidP="006A64C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3079E3F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4C0A1547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39DF2620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40C67197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18009123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68CCB90A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10E39FDC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07786BA1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31C5B583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08D13B02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5DD17C17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48925951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317965E6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1946EA7F" w14:textId="77777777" w:rsidR="006A64CE" w:rsidRPr="00861CE7" w:rsidRDefault="006A64CE" w:rsidP="006A64C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/>
          <w:iCs/>
          <w:spacing w:val="-1"/>
          <w:kern w:val="3"/>
          <w:lang w:eastAsia="zh-CN" w:bidi="hi-IN"/>
          <w14:ligatures w14:val="none"/>
        </w:rPr>
      </w:pPr>
    </w:p>
    <w:p w14:paraId="73F70C0D" w14:textId="51C85415" w:rsidR="006A64CE" w:rsidRPr="00861CE7" w:rsidRDefault="006A64CE" w:rsidP="006A64CE">
      <w:pPr>
        <w:tabs>
          <w:tab w:val="left" w:pos="360"/>
          <w:tab w:val="left" w:pos="720"/>
          <w:tab w:val="left" w:pos="1080"/>
          <w:tab w:val="left" w:pos="1920"/>
        </w:tabs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kern w:val="0"/>
          <w:lang w:eastAsia="pl-PL"/>
          <w14:ligatures w14:val="none"/>
        </w:rPr>
      </w:pPr>
    </w:p>
    <w:sectPr w:rsidR="006A64CE" w:rsidRPr="00861CE7" w:rsidSect="006A64CE">
      <w:headerReference w:type="default" r:id="rId7"/>
      <w:footerReference w:type="default" r:id="rId8"/>
      <w:pgSz w:w="11906" w:h="16838"/>
      <w:pgMar w:top="851" w:right="1418" w:bottom="1531" w:left="127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6AC1" w14:textId="77777777" w:rsidR="00B633CD" w:rsidRDefault="00B633CD">
      <w:pPr>
        <w:spacing w:after="0" w:line="240" w:lineRule="auto"/>
      </w:pPr>
      <w:r>
        <w:separator/>
      </w:r>
    </w:p>
  </w:endnote>
  <w:endnote w:type="continuationSeparator" w:id="0">
    <w:p w14:paraId="4DD1B8A6" w14:textId="77777777" w:rsidR="00B633CD" w:rsidRDefault="00B6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340138"/>
      <w:docPartObj>
        <w:docPartGallery w:val="Page Numbers (Bottom of Page)"/>
        <w:docPartUnique/>
      </w:docPartObj>
    </w:sdtPr>
    <w:sdtEndPr/>
    <w:sdtContent>
      <w:p w14:paraId="7675F368" w14:textId="1349135F" w:rsidR="00B633CD" w:rsidRDefault="00B633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36BAC" w14:textId="77777777" w:rsidR="00B633CD" w:rsidRDefault="00B63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65C1" w14:textId="77777777" w:rsidR="00B633CD" w:rsidRDefault="00B633CD">
      <w:pPr>
        <w:spacing w:after="0" w:line="240" w:lineRule="auto"/>
      </w:pPr>
      <w:r>
        <w:separator/>
      </w:r>
    </w:p>
  </w:footnote>
  <w:footnote w:type="continuationSeparator" w:id="0">
    <w:p w14:paraId="0EA1C788" w14:textId="77777777" w:rsidR="00B633CD" w:rsidRDefault="00B6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D939" w14:textId="77777777" w:rsidR="006A64CE" w:rsidRPr="003E7A80" w:rsidRDefault="006A64CE" w:rsidP="003E7A80">
    <w:pPr>
      <w:pStyle w:val="Nagwek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0631"/>
    <w:multiLevelType w:val="hybridMultilevel"/>
    <w:tmpl w:val="7A4AFACE"/>
    <w:lvl w:ilvl="0" w:tplc="98707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F539C"/>
    <w:multiLevelType w:val="hybridMultilevel"/>
    <w:tmpl w:val="6F5EE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C1267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52E7"/>
    <w:multiLevelType w:val="hybridMultilevel"/>
    <w:tmpl w:val="8ABA9376"/>
    <w:lvl w:ilvl="0" w:tplc="B40EF0B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379D5"/>
    <w:multiLevelType w:val="hybridMultilevel"/>
    <w:tmpl w:val="0BD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D0506"/>
    <w:multiLevelType w:val="hybridMultilevel"/>
    <w:tmpl w:val="65B8E254"/>
    <w:lvl w:ilvl="0" w:tplc="53101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F2753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B4672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2089F"/>
    <w:multiLevelType w:val="hybridMultilevel"/>
    <w:tmpl w:val="FCA63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36254">
    <w:abstractNumId w:val="3"/>
  </w:num>
  <w:num w:numId="2" w16cid:durableId="259993344">
    <w:abstractNumId w:val="6"/>
  </w:num>
  <w:num w:numId="3" w16cid:durableId="1153715623">
    <w:abstractNumId w:val="7"/>
  </w:num>
  <w:num w:numId="4" w16cid:durableId="1035425389">
    <w:abstractNumId w:val="9"/>
  </w:num>
  <w:num w:numId="5" w16cid:durableId="1323705175">
    <w:abstractNumId w:val="5"/>
  </w:num>
  <w:num w:numId="6" w16cid:durableId="51780532">
    <w:abstractNumId w:val="8"/>
  </w:num>
  <w:num w:numId="7" w16cid:durableId="2123068738">
    <w:abstractNumId w:val="1"/>
  </w:num>
  <w:num w:numId="8" w16cid:durableId="808591298">
    <w:abstractNumId w:val="4"/>
  </w:num>
  <w:num w:numId="9" w16cid:durableId="2113476896">
    <w:abstractNumId w:val="2"/>
  </w:num>
  <w:num w:numId="10" w16cid:durableId="264730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CE"/>
    <w:rsid w:val="000124DE"/>
    <w:rsid w:val="001255D3"/>
    <w:rsid w:val="001842C4"/>
    <w:rsid w:val="001C4CFB"/>
    <w:rsid w:val="001C5F78"/>
    <w:rsid w:val="001F6ADC"/>
    <w:rsid w:val="004B757A"/>
    <w:rsid w:val="005043F4"/>
    <w:rsid w:val="006A64CE"/>
    <w:rsid w:val="00787247"/>
    <w:rsid w:val="00861CE7"/>
    <w:rsid w:val="00866DF5"/>
    <w:rsid w:val="009658A8"/>
    <w:rsid w:val="00AA5901"/>
    <w:rsid w:val="00B633CD"/>
    <w:rsid w:val="00B8094B"/>
    <w:rsid w:val="00C3570F"/>
    <w:rsid w:val="00DD1544"/>
    <w:rsid w:val="00E41DE8"/>
    <w:rsid w:val="00F45753"/>
    <w:rsid w:val="00F55732"/>
    <w:rsid w:val="00F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5A6A"/>
  <w15:chartTrackingRefBased/>
  <w15:docId w15:val="{2E45A635-AE85-41D4-B6F9-5E2DE1FF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4CE"/>
  </w:style>
  <w:style w:type="paragraph" w:styleId="Stopka">
    <w:name w:val="footer"/>
    <w:basedOn w:val="Normalny"/>
    <w:link w:val="StopkaZnak"/>
    <w:uiPriority w:val="99"/>
    <w:unhideWhenUsed/>
    <w:rsid w:val="00B6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3CD"/>
  </w:style>
  <w:style w:type="paragraph" w:styleId="Akapitzlist">
    <w:name w:val="List Paragraph"/>
    <w:basedOn w:val="Normalny"/>
    <w:uiPriority w:val="34"/>
    <w:qFormat/>
    <w:rsid w:val="00AA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szpital informatyk</cp:lastModifiedBy>
  <cp:revision>2</cp:revision>
  <dcterms:created xsi:type="dcterms:W3CDTF">2026-02-25T10:35:00Z</dcterms:created>
  <dcterms:modified xsi:type="dcterms:W3CDTF">2026-02-25T10:35:00Z</dcterms:modified>
</cp:coreProperties>
</file>