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702AE7AF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3D21979E" w14:textId="77777777" w:rsidR="005D74C4" w:rsidRDefault="00847810" w:rsidP="005D74C4">
      <w:pPr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„Przegląd techniczny</w:t>
      </w:r>
      <w:r w:rsidR="005D74C4">
        <w:rPr>
          <w:rFonts w:ascii="Arial" w:hAnsi="Arial"/>
          <w:b/>
          <w:bCs/>
          <w:sz w:val="24"/>
          <w:szCs w:val="24"/>
        </w:rPr>
        <w:t xml:space="preserve">, </w:t>
      </w:r>
      <w:r w:rsidRPr="00847810">
        <w:rPr>
          <w:rFonts w:ascii="Arial" w:hAnsi="Arial"/>
          <w:b/>
          <w:bCs/>
          <w:sz w:val="24"/>
          <w:szCs w:val="24"/>
        </w:rPr>
        <w:t xml:space="preserve">konserwacja </w:t>
      </w:r>
      <w:r w:rsidR="005D74C4">
        <w:rPr>
          <w:rFonts w:ascii="Arial" w:hAnsi="Arial"/>
          <w:b/>
          <w:bCs/>
          <w:sz w:val="24"/>
          <w:szCs w:val="24"/>
        </w:rPr>
        <w:t>i naprawa systemów sygnalizacji p/</w:t>
      </w:r>
      <w:proofErr w:type="spellStart"/>
      <w:r w:rsidR="005D74C4">
        <w:rPr>
          <w:rFonts w:ascii="Arial" w:hAnsi="Arial"/>
          <w:b/>
          <w:bCs/>
          <w:sz w:val="24"/>
          <w:szCs w:val="24"/>
        </w:rPr>
        <w:t>poż</w:t>
      </w:r>
      <w:proofErr w:type="spellEnd"/>
      <w:r w:rsidR="005D74C4">
        <w:rPr>
          <w:rFonts w:ascii="Arial" w:hAnsi="Arial"/>
          <w:b/>
          <w:bCs/>
          <w:sz w:val="24"/>
          <w:szCs w:val="24"/>
        </w:rPr>
        <w:t xml:space="preserve">. użytkowanych w obiektach </w:t>
      </w:r>
      <w:r w:rsidRPr="00847810">
        <w:rPr>
          <w:rFonts w:ascii="Arial" w:hAnsi="Arial"/>
          <w:b/>
          <w:bCs/>
          <w:sz w:val="24"/>
          <w:szCs w:val="24"/>
        </w:rPr>
        <w:t xml:space="preserve">SP ZOZ Miejskiego Szpitala Zespolonego </w:t>
      </w:r>
    </w:p>
    <w:p w14:paraId="054BB200" w14:textId="787727F7" w:rsidR="00847810" w:rsidRDefault="00847810" w:rsidP="00847810">
      <w:pPr>
        <w:spacing w:after="120"/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w Częstochowie.”</w:t>
      </w:r>
      <w:r w:rsidR="005D1332">
        <w:rPr>
          <w:rFonts w:ascii="Arial" w:hAnsi="Arial"/>
          <w:b/>
          <w:bCs/>
          <w:sz w:val="24"/>
          <w:szCs w:val="24"/>
        </w:rPr>
        <w:t xml:space="preserve"> </w:t>
      </w:r>
      <w:r w:rsidR="005D1332" w:rsidRPr="005D1332">
        <w:rPr>
          <w:rFonts w:ascii="Arial" w:hAnsi="Arial"/>
          <w:sz w:val="24"/>
          <w:szCs w:val="24"/>
        </w:rPr>
        <w:t xml:space="preserve">– II postępowanie 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D081DF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9FAC8F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D26572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0CA5A65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9727AC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B4EA45" w14:textId="77777777" w:rsidR="005D74C4" w:rsidRPr="00B975C1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6725B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2AE6"/>
    <w:rsid w:val="000D22B3"/>
    <w:rsid w:val="001C3587"/>
    <w:rsid w:val="001C3B6E"/>
    <w:rsid w:val="003E27BD"/>
    <w:rsid w:val="005C19B2"/>
    <w:rsid w:val="005D1332"/>
    <w:rsid w:val="005D74C4"/>
    <w:rsid w:val="00633CF9"/>
    <w:rsid w:val="00642FAB"/>
    <w:rsid w:val="006645F9"/>
    <w:rsid w:val="006725BA"/>
    <w:rsid w:val="007E316D"/>
    <w:rsid w:val="007F755E"/>
    <w:rsid w:val="00826009"/>
    <w:rsid w:val="00847810"/>
    <w:rsid w:val="008F3A4E"/>
    <w:rsid w:val="009D069C"/>
    <w:rsid w:val="00AB5AFB"/>
    <w:rsid w:val="00B82E01"/>
    <w:rsid w:val="00B861AC"/>
    <w:rsid w:val="00CE0B55"/>
    <w:rsid w:val="00D123FA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2025-09-11T09:12:00Z</dcterms:modified>
</cp:coreProperties>
</file>