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0550D">
        <w:rPr>
          <w:rFonts w:ascii="Arial" w:hAnsi="Arial" w:cs="Arial"/>
          <w:sz w:val="24"/>
          <w:szCs w:val="24"/>
        </w:rPr>
        <w:t xml:space="preserve">Tel. 34- 3702200 wewn.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5C394D94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40550D" w:rsidRPr="0040550D">
        <w:rPr>
          <w:rFonts w:ascii="Arial" w:hAnsi="Arial" w:cs="Arial"/>
          <w:b/>
          <w:bCs/>
          <w:i/>
          <w:sz w:val="24"/>
        </w:rPr>
        <w:t xml:space="preserve">Realizacja usługi Security Operations Center w zakresie </w:t>
      </w:r>
      <w:proofErr w:type="spellStart"/>
      <w:r w:rsidR="0040550D" w:rsidRPr="0040550D">
        <w:rPr>
          <w:rFonts w:ascii="Arial" w:hAnsi="Arial" w:cs="Arial"/>
          <w:b/>
          <w:bCs/>
          <w:i/>
          <w:sz w:val="24"/>
        </w:rPr>
        <w:t>cyberbezpieczeństwa</w:t>
      </w:r>
      <w:proofErr w:type="spellEnd"/>
      <w:r w:rsidR="0040550D" w:rsidRPr="0040550D">
        <w:rPr>
          <w:rFonts w:ascii="Arial" w:hAnsi="Arial" w:cs="Arial"/>
          <w:b/>
          <w:bCs/>
          <w:i/>
          <w:sz w:val="24"/>
        </w:rPr>
        <w:t xml:space="preserve"> w  24x7x365 dni w roku na okres 6 miesięcy</w:t>
      </w:r>
      <w:r w:rsidR="004F6AD2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1CB8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0550D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 Mak</cp:lastModifiedBy>
  <cp:revision>7</cp:revision>
  <cp:lastPrinted>2023-06-26T06:52:00Z</cp:lastPrinted>
  <dcterms:created xsi:type="dcterms:W3CDTF">2023-06-09T06:26:00Z</dcterms:created>
  <dcterms:modified xsi:type="dcterms:W3CDTF">2025-01-10T12:08:00Z</dcterms:modified>
</cp:coreProperties>
</file>