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635E1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E7DEC81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FE6DCB2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26AD4540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0465EA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06A9DB3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D4B05A6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2248E25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4F6DD6F1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3DBA98E" w14:textId="6A1ADE28" w:rsidR="007E316D" w:rsidRPr="003F1B88" w:rsidRDefault="00C20F44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Michał Jabłoński</w:t>
      </w:r>
    </w:p>
    <w:p w14:paraId="5D047A6F" w14:textId="6E6CEBB8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0448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FD9E9F7" w14:textId="21FBE6E8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</w:t>
      </w:r>
      <w:r w:rsidR="00C04482">
        <w:rPr>
          <w:rFonts w:ascii="Arial" w:hAnsi="Arial"/>
          <w:sz w:val="24"/>
          <w:szCs w:val="24"/>
          <w:lang w:val="en-US"/>
        </w:rPr>
        <w:t xml:space="preserve"> 125</w:t>
      </w:r>
      <w:r w:rsidRPr="00F3585C">
        <w:rPr>
          <w:rFonts w:ascii="Arial" w:hAnsi="Arial"/>
          <w:sz w:val="24"/>
          <w:szCs w:val="24"/>
          <w:lang w:val="en-US"/>
        </w:rPr>
        <w:t>; 34- 3702</w:t>
      </w:r>
      <w:r w:rsidR="00C04482">
        <w:rPr>
          <w:rFonts w:ascii="Arial" w:hAnsi="Arial"/>
          <w:sz w:val="24"/>
          <w:szCs w:val="24"/>
          <w:lang w:val="en-US"/>
        </w:rPr>
        <w:t>125</w:t>
      </w:r>
    </w:p>
    <w:p w14:paraId="35F162F3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86DE34A" w14:textId="77777777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870A2E3" w14:textId="312EC353" w:rsidR="007E316D" w:rsidRPr="007D6CE2" w:rsidRDefault="007D6CE2" w:rsidP="007D6CE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„</w:t>
      </w:r>
      <w:r w:rsidR="009F0385" w:rsidRPr="009F0385">
        <w:rPr>
          <w:rFonts w:ascii="Arial" w:hAnsi="Arial"/>
          <w:b/>
          <w:bCs/>
          <w:i/>
          <w:sz w:val="24"/>
          <w:szCs w:val="24"/>
        </w:rPr>
        <w:t>Usługa transportu specjalistycznego realizowanego dla Miejskiego Szpitala Zespolonego.</w:t>
      </w:r>
      <w:r w:rsidR="00A577D2" w:rsidRPr="00A577D2">
        <w:rPr>
          <w:rFonts w:ascii="Arial" w:hAnsi="Arial"/>
          <w:b/>
          <w:bCs/>
          <w:i/>
          <w:sz w:val="24"/>
          <w:szCs w:val="24"/>
        </w:rPr>
        <w:t xml:space="preserve">” </w:t>
      </w:r>
      <w:r w:rsidR="007E316D" w:rsidRPr="007D6CE2">
        <w:rPr>
          <w:rFonts w:ascii="Arial" w:hAnsi="Arial"/>
          <w:sz w:val="24"/>
          <w:szCs w:val="24"/>
        </w:rPr>
        <w:t>prowadzonym w trybie</w:t>
      </w:r>
      <w:r w:rsidR="001C3587" w:rsidRPr="007D6CE2">
        <w:rPr>
          <w:rFonts w:ascii="Arial" w:hAnsi="Arial"/>
          <w:sz w:val="24"/>
          <w:szCs w:val="24"/>
        </w:rPr>
        <w:t xml:space="preserve"> zapytania ofertowego</w:t>
      </w:r>
    </w:p>
    <w:p w14:paraId="3425A0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28483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0B17B1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3CC84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7F9F24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AD13B2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77D7366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650367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E471E1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5B54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2FC164F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94AE2AC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38E6A7E4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3C3B3A4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05CF5DF1" w14:textId="235479E1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DA5C0A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7F53A556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6FADCB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20F11CF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CEFE43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A1352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E78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1A3F1C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7EFB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70AA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3F9B3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3231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F9534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0E280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C22FC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3E61F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5403C7C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C5D2408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14:paraId="7C3C2F94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2BFA3774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445">
    <w:abstractNumId w:val="0"/>
  </w:num>
  <w:num w:numId="2" w16cid:durableId="450244022">
    <w:abstractNumId w:val="1"/>
  </w:num>
  <w:num w:numId="3" w16cid:durableId="5625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166448"/>
    <w:rsid w:val="001C3587"/>
    <w:rsid w:val="0029744A"/>
    <w:rsid w:val="002C019D"/>
    <w:rsid w:val="00301A07"/>
    <w:rsid w:val="003B53B2"/>
    <w:rsid w:val="006645F9"/>
    <w:rsid w:val="00735EF3"/>
    <w:rsid w:val="007D6CE2"/>
    <w:rsid w:val="007E316D"/>
    <w:rsid w:val="007F755E"/>
    <w:rsid w:val="00986F37"/>
    <w:rsid w:val="009F0385"/>
    <w:rsid w:val="00A577D2"/>
    <w:rsid w:val="00BA7395"/>
    <w:rsid w:val="00C04482"/>
    <w:rsid w:val="00C20F44"/>
    <w:rsid w:val="00D922D9"/>
    <w:rsid w:val="00DA5C0A"/>
    <w:rsid w:val="00E11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F7B"/>
  <w15:docId w15:val="{07F99A94-548F-4047-B918-3CC0455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8</cp:revision>
  <dcterms:created xsi:type="dcterms:W3CDTF">2023-03-16T15:03:00Z</dcterms:created>
  <dcterms:modified xsi:type="dcterms:W3CDTF">2024-08-23T07:48:00Z</dcterms:modified>
</cp:coreProperties>
</file>