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6B71F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2D1C111B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28C90191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424DD977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3F9C7024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6F86DA9C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237D8218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6062771C" w14:textId="3DDB0DC5" w:rsidR="00F86649" w:rsidRDefault="00F86649" w:rsidP="009C2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33CC"/>
          <w:szCs w:val="24"/>
        </w:rPr>
      </w:pPr>
      <w:r>
        <w:rPr>
          <w:rFonts w:ascii="Arial" w:hAnsi="Arial"/>
          <w:b/>
          <w:szCs w:val="24"/>
        </w:rPr>
        <w:t>„</w:t>
      </w:r>
      <w:bookmarkStart w:id="0" w:name="_Hlk155678707"/>
      <w:r w:rsidR="009C25C3" w:rsidRPr="00A44729">
        <w:rPr>
          <w:rFonts w:ascii="Arial" w:eastAsia="Lucida Sans Unicode" w:hAnsi="Arial" w:cs="Arial"/>
          <w:b/>
          <w:bCs/>
          <w:kern w:val="22"/>
          <w:lang w:eastAsia="zh-CN" w:bidi="hi-IN"/>
        </w:rPr>
        <w:t>Wykonanie napraw sprzętu medycznego w SPZOZ Miejskim szpitalu Zespolonym w Częstochowie</w:t>
      </w:r>
      <w:bookmarkEnd w:id="0"/>
      <w:r w:rsidR="009C25C3">
        <w:rPr>
          <w:rFonts w:ascii="Arial" w:eastAsia="Lucida Sans Unicode" w:hAnsi="Arial" w:cs="Arial"/>
          <w:b/>
          <w:bCs/>
          <w:kern w:val="22"/>
          <w:lang w:eastAsia="zh-CN" w:bidi="hi-IN"/>
        </w:rPr>
        <w:t>”</w:t>
      </w:r>
    </w:p>
    <w:p w14:paraId="3C805672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2281351F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51DFBAB5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F0A806F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20EDCB2A" w14:textId="77777777" w:rsidR="00F86649" w:rsidRDefault="00F86649" w:rsidP="00F86649">
      <w:pPr>
        <w:rPr>
          <w:rFonts w:ascii="Arial" w:hAnsi="Arial" w:cs="Arial"/>
          <w:bCs/>
        </w:rPr>
      </w:pPr>
    </w:p>
    <w:p w14:paraId="5D97BD82" w14:textId="77777777" w:rsidR="00F86649" w:rsidRDefault="00F86649" w:rsidP="00F86649">
      <w:pPr>
        <w:rPr>
          <w:rFonts w:ascii="Arial" w:hAnsi="Arial" w:cs="Arial"/>
          <w:bCs/>
        </w:rPr>
      </w:pPr>
    </w:p>
    <w:p w14:paraId="214E075C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497D13D0" w14:textId="2971F7B6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5E6DDFAA" w14:textId="6C559CBF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4AC1E355" w14:textId="77777777" w:rsidR="00F86649" w:rsidRDefault="00F86649" w:rsidP="00F86649">
      <w:pPr>
        <w:rPr>
          <w:rFonts w:ascii="Arial" w:hAnsi="Arial" w:cs="Arial"/>
          <w:bCs/>
        </w:rPr>
      </w:pPr>
    </w:p>
    <w:p w14:paraId="0B3B0F25" w14:textId="77777777" w:rsidR="00F86649" w:rsidRDefault="00F86649" w:rsidP="00F86649">
      <w:pPr>
        <w:rPr>
          <w:rFonts w:ascii="Arial" w:hAnsi="Arial" w:cs="Arial"/>
          <w:bCs/>
        </w:rPr>
      </w:pPr>
    </w:p>
    <w:p w14:paraId="73C0BB0E" w14:textId="77777777" w:rsidR="00F86649" w:rsidRDefault="00F86649" w:rsidP="00F86649">
      <w:pPr>
        <w:rPr>
          <w:rFonts w:ascii="Arial" w:hAnsi="Arial" w:cs="Arial"/>
          <w:bCs/>
        </w:rPr>
      </w:pPr>
    </w:p>
    <w:p w14:paraId="43D50644" w14:textId="77777777" w:rsidR="00F86649" w:rsidRDefault="00F86649" w:rsidP="00F86649">
      <w:pPr>
        <w:rPr>
          <w:rFonts w:ascii="Arial" w:hAnsi="Arial" w:cs="Arial"/>
          <w:bCs/>
        </w:rPr>
      </w:pPr>
    </w:p>
    <w:p w14:paraId="5E5E340C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5EFF85ED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BC1BF9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22DF2227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652DEB09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2D9EB34E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3C51748E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BF12E6D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E8EBFF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5678C06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7390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C7A9168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5290AA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289F079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DB231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31DE91C9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28B90B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F3C1F0F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808D71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0A7CF4E2" w14:textId="77777777" w:rsidR="00F86649" w:rsidRDefault="00F86649"/>
    <w:sectPr w:rsidR="00F8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450004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9"/>
    <w:rsid w:val="009C25C3"/>
    <w:rsid w:val="00AE1167"/>
    <w:rsid w:val="00F80FED"/>
    <w:rsid w:val="00F8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15E7"/>
  <w15:chartTrackingRefBased/>
  <w15:docId w15:val="{00F3877C-34BA-4AB9-863C-6A64944D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2022-12-08T12:04:00Z</dcterms:created>
  <dcterms:modified xsi:type="dcterms:W3CDTF">2024-02-29T12:06:00Z</dcterms:modified>
</cp:coreProperties>
</file>