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0C6A" w14:textId="77777777" w:rsidR="00525981" w:rsidRPr="004A3870" w:rsidRDefault="00525981" w:rsidP="00525981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  <w:r w:rsidRPr="004A3870">
        <w:rPr>
          <w:rFonts w:ascii="Arial" w:hAnsi="Arial" w:cs="Arial"/>
          <w:sz w:val="16"/>
          <w:szCs w:val="16"/>
        </w:rPr>
        <w:t>Załącznik nr 6 do regulaminu</w:t>
      </w:r>
    </w:p>
    <w:p w14:paraId="7348FDF8" w14:textId="77777777" w:rsidR="00525981" w:rsidRPr="004A3870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16"/>
          <w:szCs w:val="16"/>
        </w:rPr>
      </w:pPr>
      <w:r w:rsidRPr="004A3870">
        <w:rPr>
          <w:rFonts w:ascii="Arial" w:hAnsi="Arial" w:cs="Arial"/>
          <w:bCs/>
          <w:iCs/>
          <w:sz w:val="16"/>
          <w:szCs w:val="16"/>
        </w:rPr>
        <w:t>w sprawie przyjęcia procedury udzielania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których wartość, bez podatku od towarów i usług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nie przekracza kwoty 130 000 złotych</w:t>
      </w:r>
    </w:p>
    <w:p w14:paraId="52440D87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17C7C664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6612B5B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76D1B04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637CB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4B5314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2631649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4FECB3DF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46BD42A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65B22BC6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F462C7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42257DE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35C775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D5C003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4D80A7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A3E70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39E2B6A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14:paraId="49853C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176CA1D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3D8A0A2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3B356F9" w14:textId="0BB89C3A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44E19D6" w14:textId="0384AC75" w:rsidR="00020DFD" w:rsidRPr="00020DFD" w:rsidRDefault="00020DFD" w:rsidP="00020DF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930DB5">
        <w:rPr>
          <w:rFonts w:ascii="Arial" w:hAnsi="Arial" w:cs="Arial"/>
        </w:rPr>
        <w:t>Numer rachunku bankowego kontrahenta: ……………………………………………………………..</w:t>
      </w:r>
    </w:p>
    <w:p w14:paraId="421C772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591323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4E4F52C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5427171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7AAEEC0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3A0EA36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F45D93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5AB8E7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01844F02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4BD7BDE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2E9DB11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729ED68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5298F4D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0F51F3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6BA5AC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639D5D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43CE815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4458CD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394649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3E17" w14:textId="77777777" w:rsidR="00B74F77" w:rsidRDefault="00B74F77" w:rsidP="00AD31D2">
      <w:r>
        <w:separator/>
      </w:r>
    </w:p>
  </w:endnote>
  <w:endnote w:type="continuationSeparator" w:id="0">
    <w:p w14:paraId="0A1580D7" w14:textId="77777777" w:rsidR="00B74F77" w:rsidRDefault="00B74F77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F000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702797"/>
      <w:docPartObj>
        <w:docPartGallery w:val="Page Numbers (Bottom of Page)"/>
        <w:docPartUnique/>
      </w:docPartObj>
    </w:sdtPr>
    <w:sdtEndPr/>
    <w:sdtContent>
      <w:p w14:paraId="7BD4C915" w14:textId="77777777" w:rsidR="00AD31D2" w:rsidRDefault="003D626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3334E0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0550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1A6B" w14:textId="77777777" w:rsidR="00B74F77" w:rsidRDefault="00B74F77" w:rsidP="00AD31D2">
      <w:r>
        <w:separator/>
      </w:r>
    </w:p>
  </w:footnote>
  <w:footnote w:type="continuationSeparator" w:id="0">
    <w:p w14:paraId="7394BF05" w14:textId="77777777" w:rsidR="00B74F77" w:rsidRDefault="00B74F77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388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5109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C54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20DFD"/>
    <w:rsid w:val="00313C4F"/>
    <w:rsid w:val="003D6262"/>
    <w:rsid w:val="004A3870"/>
    <w:rsid w:val="00525981"/>
    <w:rsid w:val="007F2F35"/>
    <w:rsid w:val="00AD31D2"/>
    <w:rsid w:val="00B74F77"/>
    <w:rsid w:val="00C7508D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3995"/>
  <w15:docId w15:val="{27B1114B-5102-43F4-ACB9-374CFE0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2</cp:revision>
  <dcterms:created xsi:type="dcterms:W3CDTF">2024-03-26T10:25:00Z</dcterms:created>
  <dcterms:modified xsi:type="dcterms:W3CDTF">2024-03-26T10:25:00Z</dcterms:modified>
</cp:coreProperties>
</file>