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E20919" w:rsidRDefault="007E316D" w:rsidP="00EA2F68">
      <w:pPr>
        <w:ind w:firstLine="567"/>
        <w:jc w:val="left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E20919">
        <w:rPr>
          <w:rFonts w:ascii="Arial" w:hAnsi="Arial"/>
          <w:sz w:val="24"/>
          <w:szCs w:val="24"/>
        </w:rPr>
        <w:t xml:space="preserve">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</w:t>
      </w:r>
      <w:r w:rsidR="00EA2F68" w:rsidRPr="00E20919">
        <w:rPr>
          <w:rFonts w:ascii="Arial" w:hAnsi="Arial"/>
          <w:sz w:val="24"/>
          <w:szCs w:val="24"/>
        </w:rPr>
        <w:t xml:space="preserve">           </w:t>
      </w:r>
      <w:r w:rsidR="00E20919" w:rsidRPr="00E20919">
        <w:rPr>
          <w:rFonts w:ascii="Arial" w:hAnsi="Arial"/>
          <w:sz w:val="24"/>
          <w:szCs w:val="24"/>
        </w:rPr>
        <w:t xml:space="preserve">                         </w:t>
      </w:r>
      <w:r w:rsidRPr="00E20919">
        <w:rPr>
          <w:rFonts w:ascii="Arial" w:hAnsi="Arial"/>
          <w:sz w:val="24"/>
          <w:szCs w:val="24"/>
        </w:rPr>
        <w:t xml:space="preserve">(Dz. Urz. UE L 119 z 04.05.2016, str. 1), </w:t>
      </w: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E20919" w:rsidRDefault="007E316D" w:rsidP="00EA2F68">
      <w:pPr>
        <w:pStyle w:val="Akapitzlist"/>
        <w:numPr>
          <w:ilvl w:val="0"/>
          <w:numId w:val="3"/>
        </w:numPr>
        <w:spacing w:after="60" w:line="240" w:lineRule="auto"/>
        <w:ind w:left="283" w:hanging="35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>Administratorem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 xml:space="preserve">tel. 34 37 02 200; </w:t>
      </w:r>
      <w:proofErr w:type="spellStart"/>
      <w:r w:rsidRPr="00B975C1">
        <w:rPr>
          <w:rFonts w:ascii="Arial" w:hAnsi="Arial"/>
          <w:sz w:val="24"/>
          <w:szCs w:val="24"/>
        </w:rPr>
        <w:t>fax</w:t>
      </w:r>
      <w:proofErr w:type="spellEnd"/>
      <w:r w:rsidRPr="00B975C1">
        <w:rPr>
          <w:rFonts w:ascii="Arial" w:hAnsi="Arial"/>
          <w:sz w:val="24"/>
          <w:szCs w:val="24"/>
        </w:rPr>
        <w:t xml:space="preserve">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EA2F68">
      <w:pPr>
        <w:pStyle w:val="Akapitzlist"/>
        <w:numPr>
          <w:ilvl w:val="0"/>
          <w:numId w:val="3"/>
        </w:numPr>
        <w:spacing w:after="0" w:line="259" w:lineRule="auto"/>
        <w:ind w:left="283" w:hanging="357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A576AB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Inspektor Marta Radko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A576AB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EA2F68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Tel. (</w:t>
      </w:r>
      <w:r w:rsidR="007E316D" w:rsidRPr="00F3585C">
        <w:rPr>
          <w:rFonts w:ascii="Arial" w:hAnsi="Arial"/>
          <w:sz w:val="24"/>
          <w:szCs w:val="24"/>
          <w:lang w:val="en-US"/>
        </w:rPr>
        <w:t>34</w:t>
      </w:r>
      <w:r>
        <w:rPr>
          <w:rFonts w:ascii="Arial" w:hAnsi="Arial"/>
          <w:sz w:val="24"/>
          <w:szCs w:val="24"/>
          <w:lang w:val="en-US"/>
        </w:rPr>
        <w:t>)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370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26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66</w:t>
      </w:r>
    </w:p>
    <w:p w:rsidR="007E316D" w:rsidRPr="00F3585C" w:rsidRDefault="00A576AB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e-mail: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93707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EA2F68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:rsidR="007E316D" w:rsidRPr="003818E7" w:rsidRDefault="003818E7" w:rsidP="003818E7">
      <w:pPr>
        <w:pStyle w:val="Akapitzlist"/>
        <w:ind w:left="284"/>
        <w:rPr>
          <w:rFonts w:ascii="Arial" w:hAnsi="Arial"/>
          <w:bCs/>
          <w:sz w:val="24"/>
          <w:szCs w:val="24"/>
        </w:rPr>
      </w:pPr>
      <w:r w:rsidRPr="003818E7">
        <w:rPr>
          <w:rFonts w:ascii="Arial" w:hAnsi="Arial"/>
          <w:sz w:val="24"/>
          <w:szCs w:val="24"/>
        </w:rPr>
        <w:t>„Przystosowanie sali endoskopowej w Szpitalnym Oddziale Ratunkowym</w:t>
      </w:r>
      <w:r>
        <w:rPr>
          <w:rFonts w:ascii="Arial" w:hAnsi="Arial"/>
          <w:sz w:val="24"/>
          <w:szCs w:val="24"/>
        </w:rPr>
        <w:t xml:space="preserve"> w celu</w:t>
      </w:r>
      <w:r w:rsidRPr="003818E7"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                                </w:t>
      </w:r>
      <w:r w:rsidRPr="003818E7">
        <w:rPr>
          <w:rFonts w:ascii="Arial" w:hAnsi="Arial"/>
          <w:sz w:val="24"/>
          <w:szCs w:val="24"/>
        </w:rPr>
        <w:t>wykonywania zabiegów urologicznych”</w:t>
      </w:r>
      <w:r w:rsidR="00E20919" w:rsidRPr="003818E7">
        <w:rPr>
          <w:rFonts w:ascii="Arial" w:hAnsi="Arial"/>
          <w:bCs/>
          <w:sz w:val="24"/>
          <w:szCs w:val="24"/>
        </w:rPr>
        <w:t xml:space="preserve">  </w:t>
      </w:r>
      <w:r w:rsidR="007E316D" w:rsidRPr="003818E7">
        <w:rPr>
          <w:rFonts w:ascii="Arial" w:hAnsi="Arial"/>
          <w:sz w:val="24"/>
          <w:szCs w:val="24"/>
        </w:rPr>
        <w:t>prowadzonym w trybie</w:t>
      </w:r>
      <w:r w:rsidR="001C3587" w:rsidRPr="003818E7">
        <w:rPr>
          <w:rFonts w:ascii="Arial" w:hAnsi="Arial"/>
          <w:sz w:val="24"/>
          <w:szCs w:val="24"/>
        </w:rPr>
        <w:t xml:space="preserve"> zapytania ofertowego</w:t>
      </w:r>
      <w:r w:rsidR="00B66DA2" w:rsidRPr="003818E7">
        <w:rPr>
          <w:rFonts w:ascii="Arial" w:hAnsi="Arial"/>
          <w:sz w:val="24"/>
          <w:szCs w:val="24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odnie z art. 97 ust. 1 ustawy </w:t>
      </w:r>
      <w:proofErr w:type="spellStart"/>
      <w:r w:rsidR="00EA2F68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przez okres 4 lat od dnia zakończenia postępowania o udzielenie zamówienia,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6D33CC">
        <w:rPr>
          <w:rFonts w:ascii="Arial" w:eastAsia="Times New Roman" w:hAnsi="Arial"/>
          <w:sz w:val="24"/>
          <w:szCs w:val="24"/>
          <w:lang w:eastAsia="pl-PL"/>
        </w:rPr>
        <w:t xml:space="preserve">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w art. 18 ust. 2 RODO ***;  </w:t>
      </w:r>
    </w:p>
    <w:p w:rsidR="007E316D" w:rsidRPr="00E20919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E20919" w:rsidRDefault="00E20919" w:rsidP="00E20919">
      <w:pPr>
        <w:spacing w:after="150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:rsidR="003818E7" w:rsidRPr="00E20919" w:rsidRDefault="003818E7" w:rsidP="00E20919">
      <w:pPr>
        <w:spacing w:after="150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EA2F68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Pr="00B975C1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E20919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E20919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EA2F68">
      <w:pgSz w:w="11906" w:h="16838"/>
      <w:pgMar w:top="907" w:right="1274" w:bottom="851" w:left="1276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8FEAACFE"/>
    <w:lvl w:ilvl="0" w:tplc="F738B83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040EF4"/>
    <w:rsid w:val="001C3587"/>
    <w:rsid w:val="003818E7"/>
    <w:rsid w:val="006645F9"/>
    <w:rsid w:val="006B278B"/>
    <w:rsid w:val="006D33CC"/>
    <w:rsid w:val="006E4542"/>
    <w:rsid w:val="007E316D"/>
    <w:rsid w:val="007F755E"/>
    <w:rsid w:val="00826009"/>
    <w:rsid w:val="00835F28"/>
    <w:rsid w:val="0093707A"/>
    <w:rsid w:val="009D069C"/>
    <w:rsid w:val="00A576AB"/>
    <w:rsid w:val="00AA2CDE"/>
    <w:rsid w:val="00AB5AFB"/>
    <w:rsid w:val="00B66DA2"/>
    <w:rsid w:val="00BE4B4E"/>
    <w:rsid w:val="00C0085F"/>
    <w:rsid w:val="00E20919"/>
    <w:rsid w:val="00EA2F68"/>
    <w:rsid w:val="00FC043A"/>
    <w:rsid w:val="00FD0CE2"/>
    <w:rsid w:val="00FE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27</cp:revision>
  <dcterms:created xsi:type="dcterms:W3CDTF">2018-07-05T09:03:00Z</dcterms:created>
  <dcterms:modified xsi:type="dcterms:W3CDTF">2024-01-15T10:09:00Z</dcterms:modified>
</cp:coreProperties>
</file>