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D84C716" w:rsidR="001C3587" w:rsidRPr="00CF2107" w:rsidRDefault="007E316D" w:rsidP="00CF2107">
      <w:pPr>
        <w:pStyle w:val="Akapitzlist"/>
        <w:numPr>
          <w:ilvl w:val="0"/>
          <w:numId w:val="3"/>
        </w:numPr>
        <w:spacing w:after="0"/>
        <w:ind w:left="283" w:hanging="357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9AA409F" w14:textId="2028028F" w:rsidR="00CF2107" w:rsidRPr="00CF2107" w:rsidRDefault="00CF2107" w:rsidP="00CF2107">
      <w:pPr>
        <w:autoSpaceDN w:val="0"/>
        <w:jc w:val="left"/>
        <w:rPr>
          <w:rFonts w:ascii="Arial" w:eastAsia="Trebuchet MS" w:hAnsi="Arial"/>
          <w:sz w:val="24"/>
          <w:szCs w:val="24"/>
        </w:rPr>
      </w:pPr>
      <w:r w:rsidRPr="00CF2107">
        <w:rPr>
          <w:rFonts w:ascii="Arial" w:hAnsi="Arial"/>
          <w:b/>
          <w:bCs/>
          <w:sz w:val="24"/>
          <w:szCs w:val="24"/>
        </w:rPr>
        <w:t xml:space="preserve">    </w:t>
      </w:r>
      <w:r w:rsidRPr="00CF2107">
        <w:rPr>
          <w:rFonts w:ascii="Arial" w:hAnsi="Arial"/>
          <w:b/>
          <w:bCs/>
          <w:sz w:val="24"/>
          <w:szCs w:val="24"/>
        </w:rPr>
        <w:t>„Przegląd techniczny sprzętu p/</w:t>
      </w:r>
      <w:proofErr w:type="spellStart"/>
      <w:r w:rsidRPr="00CF2107">
        <w:rPr>
          <w:rFonts w:ascii="Arial" w:hAnsi="Arial"/>
          <w:b/>
          <w:bCs/>
          <w:sz w:val="24"/>
          <w:szCs w:val="24"/>
        </w:rPr>
        <w:t>poż</w:t>
      </w:r>
      <w:proofErr w:type="spellEnd"/>
      <w:r w:rsidRPr="00CF2107">
        <w:rPr>
          <w:rFonts w:ascii="Arial" w:hAnsi="Arial"/>
          <w:b/>
          <w:bCs/>
          <w:sz w:val="24"/>
          <w:szCs w:val="24"/>
        </w:rPr>
        <w:t xml:space="preserve">. (gaśnice i hydranty) </w:t>
      </w:r>
    </w:p>
    <w:p w14:paraId="49D66DD5" w14:textId="231939E8" w:rsidR="00CF2107" w:rsidRPr="00CF2107" w:rsidRDefault="00CF2107" w:rsidP="00CF2107">
      <w:pPr>
        <w:jc w:val="both"/>
        <w:rPr>
          <w:rFonts w:ascii="Arial" w:hAnsi="Arial"/>
          <w:sz w:val="24"/>
          <w:szCs w:val="24"/>
        </w:rPr>
      </w:pPr>
      <w:r w:rsidRPr="00CF2107">
        <w:rPr>
          <w:rFonts w:ascii="Arial" w:hAnsi="Arial"/>
          <w:b/>
          <w:bCs/>
          <w:sz w:val="24"/>
          <w:szCs w:val="24"/>
        </w:rPr>
        <w:t xml:space="preserve">     </w:t>
      </w:r>
      <w:r w:rsidRPr="00CF2107">
        <w:rPr>
          <w:rFonts w:ascii="Arial" w:hAnsi="Arial"/>
          <w:b/>
          <w:bCs/>
          <w:sz w:val="24"/>
          <w:szCs w:val="24"/>
        </w:rPr>
        <w:t>w obiekcie SP ZOZ Miejskiego Szpitala Zespolonego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  <w:rsid w:val="00826009"/>
    <w:rsid w:val="00CF2107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6</cp:revision>
  <dcterms:created xsi:type="dcterms:W3CDTF">2018-07-05T09:03:00Z</dcterms:created>
  <dcterms:modified xsi:type="dcterms:W3CDTF">2021-02-23T09:07:00Z</dcterms:modified>
</cp:coreProperties>
</file>