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D88" w:rsidRDefault="001E4D88" w:rsidP="00BB0460">
      <w:pPr>
        <w:jc w:val="both"/>
        <w:rPr>
          <w:rFonts w:ascii="Arial" w:hAnsi="Arial" w:cs="Arial"/>
        </w:rPr>
      </w:pPr>
    </w:p>
    <w:p w:rsidR="001E4D88" w:rsidRDefault="00A2758D" w:rsidP="000630EE">
      <w:pPr>
        <w:jc w:val="both"/>
        <w:rPr>
          <w:rFonts w:ascii="Arial" w:hAnsi="Arial" w:cs="Arial"/>
          <w:b/>
        </w:rPr>
      </w:pPr>
      <w:r w:rsidRPr="00215894">
        <w:rPr>
          <w:rFonts w:ascii="Arial" w:hAnsi="Arial" w:cs="Arial"/>
        </w:rPr>
        <w:t>Przedmiotem zamówienia jest</w:t>
      </w:r>
      <w:r>
        <w:rPr>
          <w:rFonts w:ascii="Arial" w:hAnsi="Arial" w:cs="Arial"/>
          <w:b/>
        </w:rPr>
        <w:t xml:space="preserve"> </w:t>
      </w:r>
      <w:r w:rsidR="00215894">
        <w:rPr>
          <w:rFonts w:ascii="Arial" w:hAnsi="Arial" w:cs="Arial"/>
          <w:b/>
        </w:rPr>
        <w:t>zakup i dostawa sprzętu</w:t>
      </w:r>
      <w:r>
        <w:rPr>
          <w:rFonts w:ascii="Arial" w:hAnsi="Arial" w:cs="Arial"/>
          <w:b/>
        </w:rPr>
        <w:t xml:space="preserve"> </w:t>
      </w:r>
      <w:r w:rsidR="00215894">
        <w:rPr>
          <w:rFonts w:ascii="Arial" w:hAnsi="Arial" w:cs="Arial"/>
          <w:b/>
        </w:rPr>
        <w:t xml:space="preserve">zapewniającego lepszą ergonomię pracy dla pracowników Miejskiego Szpitala Zespolonego </w:t>
      </w:r>
      <w:r w:rsidR="00B817D2">
        <w:rPr>
          <w:rFonts w:ascii="Arial" w:hAnsi="Arial" w:cs="Arial"/>
          <w:b/>
        </w:rPr>
        <w:t>(</w:t>
      </w:r>
      <w:r w:rsidR="007B77E6">
        <w:rPr>
          <w:rFonts w:ascii="Arial" w:hAnsi="Arial" w:cs="Arial"/>
          <w:b/>
        </w:rPr>
        <w:t>2</w:t>
      </w:r>
      <w:r w:rsidR="00334B54">
        <w:rPr>
          <w:rFonts w:ascii="Arial" w:hAnsi="Arial" w:cs="Arial"/>
          <w:b/>
        </w:rPr>
        <w:t xml:space="preserve"> </w:t>
      </w:r>
      <w:r w:rsidR="00F84481">
        <w:rPr>
          <w:rFonts w:ascii="Arial" w:hAnsi="Arial" w:cs="Arial"/>
          <w:b/>
        </w:rPr>
        <w:t>pakiet</w:t>
      </w:r>
      <w:r w:rsidR="007B77E6">
        <w:rPr>
          <w:rFonts w:ascii="Arial" w:hAnsi="Arial" w:cs="Arial"/>
          <w:b/>
        </w:rPr>
        <w:t>y</w:t>
      </w:r>
      <w:r w:rsidR="00F84481">
        <w:rPr>
          <w:rFonts w:ascii="Arial" w:hAnsi="Arial" w:cs="Arial"/>
          <w:b/>
        </w:rPr>
        <w:t xml:space="preserve">) </w:t>
      </w:r>
      <w:r w:rsidR="00215894">
        <w:rPr>
          <w:rFonts w:ascii="Arial" w:hAnsi="Arial" w:cs="Arial"/>
          <w:b/>
        </w:rPr>
        <w:t xml:space="preserve">na potrzeby </w:t>
      </w:r>
      <w:r w:rsidR="00B45083" w:rsidRPr="00B45083">
        <w:rPr>
          <w:rFonts w:ascii="Arial" w:hAnsi="Arial" w:cs="Arial"/>
          <w:b/>
        </w:rPr>
        <w:t>realizacj</w:t>
      </w:r>
      <w:r w:rsidR="00215894">
        <w:rPr>
          <w:rFonts w:ascii="Arial" w:hAnsi="Arial" w:cs="Arial"/>
          <w:b/>
        </w:rPr>
        <w:t xml:space="preserve">i projektu pn.: </w:t>
      </w:r>
      <w:r w:rsidR="00B45083" w:rsidRPr="00B45083">
        <w:rPr>
          <w:rFonts w:ascii="Arial" w:hAnsi="Arial" w:cs="Arial"/>
          <w:b/>
        </w:rPr>
        <w:t>„Dzisiaj lepsze zdrowie niż wczoraj – jutro lepsza praca niż dzisiaj” współfinansowanego przez Unię Europejską ze środków Europejskiego Funduszu Społecznego</w:t>
      </w:r>
      <w:r w:rsidR="001E43D4">
        <w:rPr>
          <w:rFonts w:ascii="Arial" w:hAnsi="Arial" w:cs="Arial"/>
          <w:b/>
        </w:rPr>
        <w:t xml:space="preserve"> w ramach zadania </w:t>
      </w:r>
      <w:r w:rsidR="001E43D4" w:rsidRPr="00F16C23">
        <w:rPr>
          <w:rFonts w:ascii="Arial" w:hAnsi="Arial" w:cs="Arial"/>
          <w:b/>
        </w:rPr>
        <w:t>"Modernizacja stanowisk pracy w Miejskim Szpitalu Zespolonym w Częstochowie"</w:t>
      </w:r>
      <w:r w:rsidR="00B7733E">
        <w:rPr>
          <w:rFonts w:ascii="Arial" w:hAnsi="Arial" w:cs="Arial"/>
          <w:b/>
        </w:rPr>
        <w:t>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4419"/>
        <w:gridCol w:w="1265"/>
        <w:gridCol w:w="3708"/>
      </w:tblGrid>
      <w:tr w:rsidR="000630EE" w:rsidRPr="001656EB" w:rsidTr="00107956">
        <w:trPr>
          <w:trHeight w:val="375"/>
        </w:trPr>
        <w:tc>
          <w:tcPr>
            <w:tcW w:w="532" w:type="dxa"/>
            <w:shd w:val="clear" w:color="auto" w:fill="DCE6F1"/>
            <w:vAlign w:val="center"/>
          </w:tcPr>
          <w:p w:rsidR="000630EE" w:rsidRPr="001656EB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4419" w:type="dxa"/>
            <w:shd w:val="clear" w:color="auto" w:fill="DCE6F1"/>
            <w:vAlign w:val="center"/>
          </w:tcPr>
          <w:p w:rsidR="000630EE" w:rsidRPr="001656EB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Opis przedmiotu zamówienia</w:t>
            </w:r>
          </w:p>
        </w:tc>
        <w:tc>
          <w:tcPr>
            <w:tcW w:w="1265" w:type="dxa"/>
            <w:shd w:val="clear" w:color="auto" w:fill="DCE6F1"/>
            <w:vAlign w:val="center"/>
          </w:tcPr>
          <w:p w:rsidR="000630EE" w:rsidRPr="001656EB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Warunki  wymagane Tak/Nie</w:t>
            </w:r>
          </w:p>
        </w:tc>
        <w:tc>
          <w:tcPr>
            <w:tcW w:w="3708" w:type="dxa"/>
            <w:shd w:val="clear" w:color="auto" w:fill="DCE6F1"/>
            <w:vAlign w:val="center"/>
          </w:tcPr>
          <w:p w:rsidR="000630EE" w:rsidRPr="001656EB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Parametry oferowane podać, opisać</w:t>
            </w:r>
          </w:p>
        </w:tc>
      </w:tr>
      <w:tr w:rsidR="000630EE" w:rsidRPr="001656EB" w:rsidTr="00107956">
        <w:trPr>
          <w:trHeight w:val="465"/>
        </w:trPr>
        <w:tc>
          <w:tcPr>
            <w:tcW w:w="532" w:type="dxa"/>
            <w:shd w:val="clear" w:color="auto" w:fill="DEEAF6" w:themeFill="accent1" w:themeFillTint="33"/>
            <w:noWrap/>
            <w:vAlign w:val="center"/>
          </w:tcPr>
          <w:p w:rsidR="000630EE" w:rsidRPr="001656EB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shd w:val="clear" w:color="auto" w:fill="DEEAF6" w:themeFill="accent1" w:themeFillTint="33"/>
            <w:vAlign w:val="center"/>
          </w:tcPr>
          <w:p w:rsidR="000630EE" w:rsidRPr="001656EB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Pakiet nr 1</w:t>
            </w:r>
          </w:p>
        </w:tc>
        <w:tc>
          <w:tcPr>
            <w:tcW w:w="1265" w:type="dxa"/>
            <w:shd w:val="clear" w:color="auto" w:fill="DEEAF6" w:themeFill="accent1" w:themeFillTint="33"/>
            <w:noWrap/>
            <w:vAlign w:val="center"/>
          </w:tcPr>
          <w:p w:rsidR="000630EE" w:rsidRPr="001656EB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08" w:type="dxa"/>
            <w:shd w:val="clear" w:color="auto" w:fill="DEEAF6" w:themeFill="accent1" w:themeFillTint="33"/>
            <w:vAlign w:val="center"/>
          </w:tcPr>
          <w:p w:rsidR="000630EE" w:rsidRPr="001656EB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30EE" w:rsidRPr="001656EB" w:rsidTr="00107956">
        <w:trPr>
          <w:trHeight w:val="465"/>
        </w:trPr>
        <w:tc>
          <w:tcPr>
            <w:tcW w:w="532" w:type="dxa"/>
            <w:shd w:val="clear" w:color="auto" w:fill="DEEAF6" w:themeFill="accent1" w:themeFillTint="33"/>
            <w:noWrap/>
            <w:vAlign w:val="center"/>
            <w:hideMark/>
          </w:tcPr>
          <w:p w:rsidR="000630EE" w:rsidRPr="001656EB" w:rsidRDefault="000630EE" w:rsidP="0010795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shd w:val="clear" w:color="auto" w:fill="DEEAF6" w:themeFill="accent1" w:themeFillTint="33"/>
            <w:vAlign w:val="center"/>
            <w:hideMark/>
          </w:tcPr>
          <w:p w:rsidR="000630EE" w:rsidRPr="00D633A6" w:rsidRDefault="000630EE" w:rsidP="000630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496B0" w:themeColor="text2" w:themeTint="99"/>
                <w:lang w:eastAsia="pl-PL"/>
              </w:rPr>
            </w:pPr>
            <w:r w:rsidRPr="00D633A6">
              <w:rPr>
                <w:rFonts w:ascii="Arial" w:eastAsia="Times New Roman" w:hAnsi="Arial" w:cs="Arial"/>
                <w:b/>
                <w:lang w:eastAsia="pl-PL"/>
              </w:rPr>
              <w:t>Biurko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 – 10 </w:t>
            </w:r>
            <w:r>
              <w:rPr>
                <w:rFonts w:ascii="Arial" w:eastAsia="Times New Roman" w:hAnsi="Arial" w:cs="Arial"/>
                <w:b/>
                <w:lang w:eastAsia="pl-PL"/>
              </w:rPr>
              <w:t>szt.</w:t>
            </w:r>
          </w:p>
        </w:tc>
        <w:tc>
          <w:tcPr>
            <w:tcW w:w="1265" w:type="dxa"/>
            <w:shd w:val="clear" w:color="auto" w:fill="DEEAF6" w:themeFill="accent1" w:themeFillTint="33"/>
            <w:noWrap/>
            <w:vAlign w:val="center"/>
            <w:hideMark/>
          </w:tcPr>
          <w:p w:rsidR="000630EE" w:rsidRPr="001656EB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56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3708" w:type="dxa"/>
            <w:shd w:val="clear" w:color="auto" w:fill="DEEAF6" w:themeFill="accent1" w:themeFillTint="33"/>
            <w:vAlign w:val="center"/>
          </w:tcPr>
          <w:p w:rsidR="000630EE" w:rsidRPr="001656EB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30EE" w:rsidRPr="001656EB" w:rsidTr="00107956">
        <w:trPr>
          <w:trHeight w:val="406"/>
        </w:trPr>
        <w:tc>
          <w:tcPr>
            <w:tcW w:w="532" w:type="dxa"/>
            <w:shd w:val="clear" w:color="000000" w:fill="FFFFFF"/>
            <w:vAlign w:val="center"/>
          </w:tcPr>
          <w:p w:rsidR="000630EE" w:rsidRPr="007C4C94" w:rsidRDefault="000630EE" w:rsidP="0010795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vAlign w:val="center"/>
          </w:tcPr>
          <w:p w:rsidR="000630EE" w:rsidRPr="001656EB" w:rsidRDefault="000630EE" w:rsidP="00107956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6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Producent </w:t>
            </w:r>
          </w:p>
        </w:tc>
        <w:tc>
          <w:tcPr>
            <w:tcW w:w="1265" w:type="dxa"/>
            <w:noWrap/>
            <w:vAlign w:val="center"/>
          </w:tcPr>
          <w:p w:rsidR="000630EE" w:rsidRPr="00AF11C5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Podać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0630EE" w:rsidRPr="001656EB" w:rsidRDefault="000630EE" w:rsidP="0010795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30EE" w:rsidRPr="001656EB" w:rsidTr="00107956">
        <w:trPr>
          <w:trHeight w:val="425"/>
        </w:trPr>
        <w:tc>
          <w:tcPr>
            <w:tcW w:w="532" w:type="dxa"/>
            <w:shd w:val="clear" w:color="000000" w:fill="FFFFFF"/>
            <w:vAlign w:val="center"/>
          </w:tcPr>
          <w:p w:rsidR="000630EE" w:rsidRPr="007C4C94" w:rsidRDefault="000630EE" w:rsidP="0010795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vAlign w:val="center"/>
          </w:tcPr>
          <w:p w:rsidR="000630EE" w:rsidRPr="001656EB" w:rsidRDefault="000630EE" w:rsidP="00107956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6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Kraj pochodzenia </w:t>
            </w:r>
          </w:p>
        </w:tc>
        <w:tc>
          <w:tcPr>
            <w:tcW w:w="1265" w:type="dxa"/>
            <w:noWrap/>
            <w:vAlign w:val="center"/>
          </w:tcPr>
          <w:p w:rsidR="000630EE" w:rsidRPr="00AF11C5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Podać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0630EE" w:rsidRPr="001656EB" w:rsidRDefault="000630EE" w:rsidP="0010795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30EE" w:rsidRPr="001656EB" w:rsidTr="00107956">
        <w:trPr>
          <w:trHeight w:val="436"/>
        </w:trPr>
        <w:tc>
          <w:tcPr>
            <w:tcW w:w="532" w:type="dxa"/>
            <w:shd w:val="clear" w:color="000000" w:fill="FFFFFF"/>
            <w:vAlign w:val="center"/>
          </w:tcPr>
          <w:p w:rsidR="000630EE" w:rsidRPr="007C4C94" w:rsidRDefault="000630EE" w:rsidP="0010795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vAlign w:val="center"/>
          </w:tcPr>
          <w:p w:rsidR="000630EE" w:rsidRPr="001656EB" w:rsidRDefault="000630EE" w:rsidP="00107956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6EB">
              <w:rPr>
                <w:rFonts w:ascii="Arial" w:hAnsi="Arial" w:cs="Arial"/>
                <w:b/>
                <w:bCs/>
                <w:sz w:val="22"/>
                <w:szCs w:val="22"/>
              </w:rPr>
              <w:t>Rok produkcji</w:t>
            </w:r>
          </w:p>
        </w:tc>
        <w:tc>
          <w:tcPr>
            <w:tcW w:w="1265" w:type="dxa"/>
            <w:noWrap/>
            <w:vAlign w:val="center"/>
          </w:tcPr>
          <w:p w:rsidR="000630EE" w:rsidRPr="00AF11C5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0630EE" w:rsidRPr="001656EB" w:rsidRDefault="000630EE" w:rsidP="0010795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30EE" w:rsidRPr="001656EB" w:rsidTr="00107956">
        <w:trPr>
          <w:trHeight w:val="311"/>
        </w:trPr>
        <w:tc>
          <w:tcPr>
            <w:tcW w:w="532" w:type="dxa"/>
            <w:shd w:val="clear" w:color="000000" w:fill="FFFFFF"/>
            <w:vAlign w:val="center"/>
          </w:tcPr>
          <w:p w:rsidR="000630EE" w:rsidRPr="007C4C94" w:rsidRDefault="000630EE" w:rsidP="0010795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</w:tcPr>
          <w:p w:rsidR="000630EE" w:rsidRPr="00AF11C5" w:rsidRDefault="000630EE" w:rsidP="00107956">
            <w:pPr>
              <w:pStyle w:val="Styl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F11C5">
              <w:rPr>
                <w:rFonts w:ascii="Arial" w:eastAsia="Times New Roman" w:hAnsi="Arial" w:cs="Arial"/>
                <w:sz w:val="20"/>
                <w:szCs w:val="22"/>
              </w:rPr>
              <w:t>Biurko ergonomiczne</w:t>
            </w:r>
          </w:p>
        </w:tc>
        <w:tc>
          <w:tcPr>
            <w:tcW w:w="1265" w:type="dxa"/>
            <w:noWrap/>
            <w:vAlign w:val="center"/>
          </w:tcPr>
          <w:p w:rsidR="000630EE" w:rsidRPr="00AF11C5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Podać model i typ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0630EE" w:rsidRPr="001656EB" w:rsidRDefault="000630EE" w:rsidP="0010795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30EE" w:rsidRPr="001656EB" w:rsidTr="00107956">
        <w:trPr>
          <w:trHeight w:val="829"/>
        </w:trPr>
        <w:tc>
          <w:tcPr>
            <w:tcW w:w="532" w:type="dxa"/>
            <w:shd w:val="clear" w:color="000000" w:fill="FFFFFF"/>
            <w:vAlign w:val="center"/>
          </w:tcPr>
          <w:p w:rsidR="000630EE" w:rsidRPr="007C4C94" w:rsidRDefault="000630EE" w:rsidP="0010795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shd w:val="clear" w:color="auto" w:fill="auto"/>
          </w:tcPr>
          <w:p w:rsidR="000630EE" w:rsidRPr="00AF11C5" w:rsidRDefault="000630EE" w:rsidP="0010795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 xml:space="preserve">Możliwością łatwej i szybkiej regulacji wysokości za pomocą korby w celu zapewnienia komfortu pracy użytkowników.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630EE" w:rsidRPr="00AF11C5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0630EE" w:rsidRPr="001656EB" w:rsidRDefault="000630EE" w:rsidP="0010795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30EE" w:rsidRPr="001656EB" w:rsidTr="00107956">
        <w:trPr>
          <w:trHeight w:val="465"/>
        </w:trPr>
        <w:tc>
          <w:tcPr>
            <w:tcW w:w="532" w:type="dxa"/>
            <w:shd w:val="clear" w:color="000000" w:fill="FFFFFF"/>
            <w:vAlign w:val="center"/>
          </w:tcPr>
          <w:p w:rsidR="000630EE" w:rsidRPr="007C4C94" w:rsidRDefault="000630EE" w:rsidP="0010795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shd w:val="clear" w:color="auto" w:fill="auto"/>
          </w:tcPr>
          <w:p w:rsidR="000630EE" w:rsidRPr="00AF11C5" w:rsidRDefault="000630EE" w:rsidP="0010795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 xml:space="preserve">Blat wykonany z trwałego materiału o klasie higieniczności E1, odpornego na zarysowania w matowym, jasnym kolorze.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630EE" w:rsidRPr="00AF11C5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0630EE" w:rsidRPr="001656EB" w:rsidRDefault="000630EE" w:rsidP="0010795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0630EE" w:rsidRPr="001656EB" w:rsidTr="00107956">
        <w:trPr>
          <w:trHeight w:val="270"/>
        </w:trPr>
        <w:tc>
          <w:tcPr>
            <w:tcW w:w="532" w:type="dxa"/>
            <w:shd w:val="clear" w:color="000000" w:fill="FFFFFF"/>
            <w:vAlign w:val="center"/>
          </w:tcPr>
          <w:p w:rsidR="000630EE" w:rsidRPr="007C4C94" w:rsidRDefault="000630EE" w:rsidP="0010795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shd w:val="clear" w:color="auto" w:fill="auto"/>
          </w:tcPr>
          <w:p w:rsidR="000630EE" w:rsidRPr="00AF11C5" w:rsidRDefault="000630EE" w:rsidP="0010795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 xml:space="preserve">Wymiary blatu: długość min. 110 cm / max. 140 cm, głębokość: min. 70 cm / max. 80 cm. Wysokość z możliwością regulacji w zakresie min.: 65 cm/max. 90 cm. Grubość blatu min. 25 mm,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630EE" w:rsidRPr="00AF11C5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0630EE" w:rsidRPr="001656EB" w:rsidRDefault="000630EE" w:rsidP="0010795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0630EE" w:rsidRPr="001656EB" w:rsidTr="00107956">
        <w:trPr>
          <w:trHeight w:val="510"/>
        </w:trPr>
        <w:tc>
          <w:tcPr>
            <w:tcW w:w="532" w:type="dxa"/>
            <w:shd w:val="clear" w:color="000000" w:fill="FFFFFF"/>
            <w:vAlign w:val="center"/>
          </w:tcPr>
          <w:p w:rsidR="000630EE" w:rsidRPr="007C4C94" w:rsidRDefault="000630EE" w:rsidP="0010795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shd w:val="clear" w:color="auto" w:fill="auto"/>
          </w:tcPr>
          <w:p w:rsidR="000630EE" w:rsidRPr="00AF11C5" w:rsidRDefault="000630EE" w:rsidP="0010795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 xml:space="preserve">Blat wykończony obrzeżem PCV w kolorze płyty.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630EE" w:rsidRPr="00AF11C5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0630EE" w:rsidRPr="001656EB" w:rsidRDefault="000630EE" w:rsidP="0010795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30EE" w:rsidRPr="001656EB" w:rsidTr="00107956">
        <w:trPr>
          <w:trHeight w:val="746"/>
        </w:trPr>
        <w:tc>
          <w:tcPr>
            <w:tcW w:w="532" w:type="dxa"/>
            <w:shd w:val="clear" w:color="000000" w:fill="FFFFFF"/>
            <w:vAlign w:val="center"/>
          </w:tcPr>
          <w:p w:rsidR="000630EE" w:rsidRPr="007C4C94" w:rsidRDefault="000630EE" w:rsidP="0010795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shd w:val="clear" w:color="auto" w:fill="auto"/>
          </w:tcPr>
          <w:p w:rsidR="000630EE" w:rsidRPr="00AF11C5" w:rsidRDefault="000630EE" w:rsidP="0010795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 xml:space="preserve">Blat biurka wyposażony w wysuwaną część, umożliwiającą jednoczesne użytkowanie klawiatury i myszki.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630EE" w:rsidRPr="00AF11C5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0630EE" w:rsidRPr="001656EB" w:rsidRDefault="000630EE" w:rsidP="0010795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0630EE" w:rsidRPr="001656EB" w:rsidTr="00107956">
        <w:trPr>
          <w:trHeight w:val="1335"/>
        </w:trPr>
        <w:tc>
          <w:tcPr>
            <w:tcW w:w="532" w:type="dxa"/>
            <w:shd w:val="clear" w:color="000000" w:fill="FFFFFF"/>
            <w:vAlign w:val="center"/>
          </w:tcPr>
          <w:p w:rsidR="000630EE" w:rsidRPr="007C4C94" w:rsidRDefault="000630EE" w:rsidP="0010795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shd w:val="clear" w:color="auto" w:fill="auto"/>
          </w:tcPr>
          <w:p w:rsidR="000630EE" w:rsidRPr="00AF11C5" w:rsidRDefault="000630EE" w:rsidP="0010795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Biurko umożliwiające bezpieczne, zamykane na klucz (komplet 2 kluczy w zestawie) przechowywanie dokumentów w minimum 3 oddzielnych przegrodach; głębokość minimalna przegród max. 20 cm mniejsza niż głębokość blatu, głębokość max. przegród nie może być większa niż głębokość blatu, szerokość przegród min. 35cm, max 50 cm.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630EE" w:rsidRPr="00AF11C5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0630EE" w:rsidRPr="001656EB" w:rsidRDefault="000630EE" w:rsidP="0010795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30EE" w:rsidRPr="001656EB" w:rsidTr="00107956">
        <w:trPr>
          <w:trHeight w:val="780"/>
        </w:trPr>
        <w:tc>
          <w:tcPr>
            <w:tcW w:w="532" w:type="dxa"/>
            <w:shd w:val="clear" w:color="000000" w:fill="FFFFFF"/>
            <w:vAlign w:val="center"/>
          </w:tcPr>
          <w:p w:rsidR="000630EE" w:rsidRPr="007C4C94" w:rsidRDefault="000630EE" w:rsidP="0010795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shd w:val="clear" w:color="auto" w:fill="auto"/>
          </w:tcPr>
          <w:p w:rsidR="000630EE" w:rsidRPr="00AF11C5" w:rsidRDefault="000630EE" w:rsidP="0010795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 xml:space="preserve">Biurko powinno posiadać możliwość prawidłowego i wygodnego przeprowadzenia okablowania. 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630EE" w:rsidRPr="00AF11C5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0630EE" w:rsidRPr="001656EB" w:rsidRDefault="000630EE" w:rsidP="0010795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630EE" w:rsidRPr="001656EB" w:rsidTr="00107956">
        <w:trPr>
          <w:trHeight w:val="597"/>
        </w:trPr>
        <w:tc>
          <w:tcPr>
            <w:tcW w:w="532" w:type="dxa"/>
            <w:shd w:val="clear" w:color="000000" w:fill="FFFFFF"/>
            <w:vAlign w:val="center"/>
          </w:tcPr>
          <w:p w:rsidR="000630EE" w:rsidRPr="007C4C94" w:rsidRDefault="000630EE" w:rsidP="0010795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shd w:val="clear" w:color="auto" w:fill="auto"/>
          </w:tcPr>
          <w:p w:rsidR="000630EE" w:rsidRPr="00AF11C5" w:rsidRDefault="000630EE" w:rsidP="00107956">
            <w:pPr>
              <w:spacing w:after="0"/>
              <w:rPr>
                <w:rFonts w:ascii="Arial" w:hAnsi="Arial" w:cs="Arial"/>
                <w:sz w:val="20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 xml:space="preserve">Zamawiający wybierze kolor po przedstawieniu przez wykonawcę propozycji (próbek) kolorów. 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0630EE" w:rsidRPr="00AF11C5" w:rsidRDefault="000630EE" w:rsidP="00107956">
            <w:pPr>
              <w:jc w:val="center"/>
              <w:rPr>
                <w:rFonts w:ascii="Arial" w:hAnsi="Arial" w:cs="Arial"/>
                <w:sz w:val="20"/>
              </w:rPr>
            </w:pPr>
            <w:r w:rsidRPr="00AF11C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0630EE" w:rsidRPr="001656EB" w:rsidRDefault="000630EE" w:rsidP="00107956">
            <w:pPr>
              <w:rPr>
                <w:rFonts w:ascii="Arial" w:hAnsi="Arial" w:cs="Arial"/>
              </w:rPr>
            </w:pPr>
          </w:p>
        </w:tc>
      </w:tr>
      <w:tr w:rsidR="000630EE" w:rsidRPr="001656EB" w:rsidTr="00107956">
        <w:trPr>
          <w:trHeight w:val="70"/>
        </w:trPr>
        <w:tc>
          <w:tcPr>
            <w:tcW w:w="532" w:type="dxa"/>
            <w:shd w:val="clear" w:color="000000" w:fill="FFFFFF"/>
            <w:vAlign w:val="center"/>
          </w:tcPr>
          <w:p w:rsidR="000630EE" w:rsidRPr="007C4C94" w:rsidRDefault="000630EE" w:rsidP="0010795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shd w:val="clear" w:color="auto" w:fill="auto"/>
          </w:tcPr>
          <w:p w:rsidR="000630EE" w:rsidRPr="00AF11C5" w:rsidRDefault="000630EE" w:rsidP="0010795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Gwarancja min. 24 miesiące.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0630EE" w:rsidRPr="00AF11C5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0630EE" w:rsidRPr="001656EB" w:rsidRDefault="000630EE" w:rsidP="0010795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0630EE" w:rsidRPr="001656EB" w:rsidTr="00107956">
        <w:trPr>
          <w:trHeight w:val="409"/>
        </w:trPr>
        <w:tc>
          <w:tcPr>
            <w:tcW w:w="532" w:type="dxa"/>
            <w:shd w:val="clear" w:color="000000" w:fill="FFFFFF"/>
            <w:vAlign w:val="center"/>
          </w:tcPr>
          <w:p w:rsidR="000630EE" w:rsidRPr="007C4C94" w:rsidRDefault="000630EE" w:rsidP="00107956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shd w:val="clear" w:color="auto" w:fill="auto"/>
          </w:tcPr>
          <w:p w:rsidR="000630EE" w:rsidRPr="00AF11C5" w:rsidRDefault="007C223C" w:rsidP="0010795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Czas dostawy max. 3</w:t>
            </w:r>
            <w:bookmarkStart w:id="0" w:name="_GoBack"/>
            <w:bookmarkEnd w:id="0"/>
            <w:r w:rsidR="000630EE" w:rsidRPr="00AF11C5">
              <w:rPr>
                <w:rFonts w:ascii="Arial" w:eastAsia="Times New Roman" w:hAnsi="Arial" w:cs="Arial"/>
                <w:sz w:val="20"/>
                <w:lang w:eastAsia="pl-PL"/>
              </w:rPr>
              <w:t xml:space="preserve"> tyg.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0630EE" w:rsidRPr="00AF11C5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0630EE" w:rsidRPr="001656EB" w:rsidRDefault="000630EE" w:rsidP="0010795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</w:tbl>
    <w:p w:rsidR="000630EE" w:rsidRDefault="000630EE" w:rsidP="000630EE">
      <w:pPr>
        <w:rPr>
          <w:rFonts w:ascii="Arial" w:hAnsi="Arial" w:cs="Arial"/>
          <w:lang w:val="en-US"/>
        </w:rPr>
      </w:pPr>
    </w:p>
    <w:p w:rsidR="000630EE" w:rsidRDefault="000630EE" w:rsidP="000630EE">
      <w:pPr>
        <w:rPr>
          <w:rFonts w:ascii="Arial" w:hAnsi="Arial" w:cs="Arial"/>
        </w:rPr>
      </w:pPr>
    </w:p>
    <w:p w:rsidR="000630EE" w:rsidRPr="004723C0" w:rsidRDefault="000630EE" w:rsidP="000630EE">
      <w:pPr>
        <w:rPr>
          <w:rFonts w:ascii="Arial" w:hAnsi="Arial" w:cs="Arial"/>
        </w:rPr>
      </w:pPr>
      <w:r w:rsidRPr="004723C0">
        <w:rPr>
          <w:rFonts w:ascii="Arial" w:hAnsi="Arial" w:cs="Arial"/>
        </w:rPr>
        <w:t>Oświadczamy, że oferowane powyżej wyspecyfikowane urządzenia są kompletne i będą gotowe do użytkowania bez żadnych dodatkowych zakupów.</w:t>
      </w:r>
    </w:p>
    <w:p w:rsidR="000630EE" w:rsidRPr="004723C0" w:rsidRDefault="000630EE" w:rsidP="000630EE">
      <w:pPr>
        <w:rPr>
          <w:rFonts w:ascii="Arial" w:hAnsi="Arial" w:cs="Arial"/>
        </w:rPr>
      </w:pPr>
      <w:r w:rsidRPr="004723C0">
        <w:rPr>
          <w:rFonts w:ascii="Arial" w:hAnsi="Arial" w:cs="Arial"/>
        </w:rPr>
        <w:t>Nie spełnienie któregokolwiek z parametrów i warunków spowoduje odrzucenie oferty.</w:t>
      </w:r>
    </w:p>
    <w:p w:rsidR="000630EE" w:rsidRPr="004723C0" w:rsidRDefault="000630EE" w:rsidP="000630EE">
      <w:pPr>
        <w:rPr>
          <w:rFonts w:ascii="Arial" w:hAnsi="Arial" w:cs="Arial"/>
        </w:rPr>
      </w:pPr>
    </w:p>
    <w:p w:rsidR="000630EE" w:rsidRPr="004723C0" w:rsidRDefault="000630EE" w:rsidP="000630EE">
      <w:pPr>
        <w:rPr>
          <w:rFonts w:ascii="Arial" w:hAnsi="Arial" w:cs="Arial"/>
        </w:rPr>
      </w:pPr>
      <w:r w:rsidRPr="004723C0">
        <w:rPr>
          <w:rFonts w:ascii="Arial" w:hAnsi="Arial" w:cs="Arial"/>
        </w:rPr>
        <w:t>__________________________</w:t>
      </w:r>
    </w:p>
    <w:p w:rsidR="000630EE" w:rsidRPr="004723C0" w:rsidRDefault="000630EE" w:rsidP="000630EE">
      <w:pPr>
        <w:rPr>
          <w:rFonts w:ascii="Arial" w:hAnsi="Arial" w:cs="Arial"/>
        </w:rPr>
      </w:pPr>
      <w:r w:rsidRPr="004723C0">
        <w:rPr>
          <w:rFonts w:ascii="Arial" w:hAnsi="Arial" w:cs="Arial"/>
        </w:rPr>
        <w:t>miejscowość, data</w:t>
      </w:r>
    </w:p>
    <w:p w:rsidR="000630EE" w:rsidRPr="004723C0" w:rsidRDefault="000630EE" w:rsidP="000630EE">
      <w:pPr>
        <w:rPr>
          <w:rFonts w:ascii="Arial" w:hAnsi="Arial" w:cs="Arial"/>
        </w:rPr>
      </w:pPr>
    </w:p>
    <w:p w:rsidR="000630EE" w:rsidRPr="004723C0" w:rsidRDefault="000630EE" w:rsidP="000630EE">
      <w:pPr>
        <w:jc w:val="right"/>
        <w:rPr>
          <w:rFonts w:ascii="Arial" w:hAnsi="Arial" w:cs="Arial"/>
        </w:rPr>
      </w:pPr>
      <w:r w:rsidRPr="004723C0">
        <w:rPr>
          <w:rFonts w:ascii="Arial" w:hAnsi="Arial" w:cs="Arial"/>
        </w:rPr>
        <w:t>____________________________________________________</w:t>
      </w:r>
    </w:p>
    <w:p w:rsidR="000630EE" w:rsidRDefault="000630EE" w:rsidP="000630EE">
      <w:pPr>
        <w:spacing w:after="0" w:line="240" w:lineRule="auto"/>
        <w:jc w:val="right"/>
        <w:rPr>
          <w:rFonts w:ascii="Arial" w:hAnsi="Arial" w:cs="Arial"/>
        </w:rPr>
      </w:pPr>
      <w:r w:rsidRPr="004723C0">
        <w:rPr>
          <w:rFonts w:ascii="Arial" w:hAnsi="Arial" w:cs="Arial"/>
        </w:rPr>
        <w:t xml:space="preserve">podpis osób wskazanych w dokumencie uprawniającym do </w:t>
      </w:r>
    </w:p>
    <w:p w:rsidR="000630EE" w:rsidRDefault="000630EE" w:rsidP="000630EE">
      <w:pPr>
        <w:spacing w:after="0" w:line="240" w:lineRule="auto"/>
        <w:jc w:val="right"/>
        <w:rPr>
          <w:rFonts w:ascii="Arial" w:hAnsi="Arial" w:cs="Arial"/>
        </w:rPr>
      </w:pPr>
      <w:r w:rsidRPr="004723C0">
        <w:rPr>
          <w:rFonts w:ascii="Arial" w:hAnsi="Arial" w:cs="Arial"/>
        </w:rPr>
        <w:t>występowania w obrocie prawnym  lub posiadających pełnomocnictwo</w:t>
      </w:r>
    </w:p>
    <w:p w:rsidR="000630EE" w:rsidRDefault="000630EE" w:rsidP="000630EE">
      <w:pPr>
        <w:spacing w:after="0" w:line="240" w:lineRule="auto"/>
        <w:jc w:val="right"/>
        <w:rPr>
          <w:rFonts w:ascii="Arial" w:hAnsi="Arial" w:cs="Arial"/>
        </w:rPr>
      </w:pPr>
    </w:p>
    <w:p w:rsidR="000630EE" w:rsidRDefault="000630EE" w:rsidP="000630EE">
      <w:pPr>
        <w:spacing w:after="0" w:line="240" w:lineRule="auto"/>
        <w:jc w:val="right"/>
        <w:rPr>
          <w:rFonts w:ascii="Arial" w:hAnsi="Arial" w:cs="Arial"/>
        </w:rPr>
      </w:pPr>
    </w:p>
    <w:p w:rsidR="000630EE" w:rsidRDefault="000630EE" w:rsidP="000630EE">
      <w:pPr>
        <w:jc w:val="both"/>
        <w:rPr>
          <w:rFonts w:ascii="Arial" w:hAnsi="Arial" w:cs="Arial"/>
          <w:b/>
        </w:rPr>
      </w:pPr>
    </w:p>
    <w:p w:rsidR="001A4623" w:rsidRDefault="001A4623" w:rsidP="000630EE">
      <w:pPr>
        <w:jc w:val="both"/>
        <w:rPr>
          <w:rFonts w:ascii="Arial" w:hAnsi="Arial" w:cs="Arial"/>
          <w:b/>
        </w:rPr>
      </w:pPr>
    </w:p>
    <w:p w:rsidR="001A4623" w:rsidRDefault="001A4623" w:rsidP="000630EE">
      <w:pPr>
        <w:jc w:val="both"/>
        <w:rPr>
          <w:rFonts w:ascii="Arial" w:hAnsi="Arial" w:cs="Arial"/>
          <w:b/>
        </w:rPr>
      </w:pPr>
    </w:p>
    <w:p w:rsidR="001A4623" w:rsidRDefault="001A4623" w:rsidP="000630EE">
      <w:pPr>
        <w:jc w:val="both"/>
        <w:rPr>
          <w:rFonts w:ascii="Arial" w:hAnsi="Arial" w:cs="Arial"/>
          <w:b/>
        </w:rPr>
      </w:pPr>
    </w:p>
    <w:p w:rsidR="001A4623" w:rsidRDefault="001A4623" w:rsidP="000630EE">
      <w:pPr>
        <w:jc w:val="both"/>
        <w:rPr>
          <w:rFonts w:ascii="Arial" w:hAnsi="Arial" w:cs="Arial"/>
          <w:b/>
        </w:rPr>
      </w:pPr>
    </w:p>
    <w:p w:rsidR="001A4623" w:rsidRDefault="001A4623" w:rsidP="000630EE">
      <w:pPr>
        <w:jc w:val="both"/>
        <w:rPr>
          <w:rFonts w:ascii="Arial" w:hAnsi="Arial" w:cs="Arial"/>
          <w:b/>
        </w:rPr>
      </w:pPr>
    </w:p>
    <w:p w:rsidR="001A4623" w:rsidRDefault="001A4623" w:rsidP="000630EE">
      <w:pPr>
        <w:jc w:val="both"/>
        <w:rPr>
          <w:rFonts w:ascii="Arial" w:hAnsi="Arial" w:cs="Arial"/>
          <w:b/>
        </w:rPr>
      </w:pPr>
    </w:p>
    <w:p w:rsidR="001A4623" w:rsidRDefault="001A4623" w:rsidP="000630EE">
      <w:pPr>
        <w:jc w:val="both"/>
        <w:rPr>
          <w:rFonts w:ascii="Arial" w:hAnsi="Arial" w:cs="Arial"/>
          <w:b/>
        </w:rPr>
      </w:pPr>
    </w:p>
    <w:p w:rsidR="001A4623" w:rsidRDefault="001A4623" w:rsidP="000630EE">
      <w:pPr>
        <w:jc w:val="both"/>
        <w:rPr>
          <w:rFonts w:ascii="Arial" w:hAnsi="Arial" w:cs="Arial"/>
          <w:b/>
        </w:rPr>
      </w:pPr>
    </w:p>
    <w:p w:rsidR="001A4623" w:rsidRDefault="001A4623" w:rsidP="000630EE">
      <w:pPr>
        <w:jc w:val="both"/>
        <w:rPr>
          <w:rFonts w:ascii="Arial" w:hAnsi="Arial" w:cs="Arial"/>
          <w:b/>
        </w:rPr>
      </w:pPr>
    </w:p>
    <w:p w:rsidR="001A4623" w:rsidRDefault="001A4623" w:rsidP="000630EE">
      <w:pPr>
        <w:jc w:val="both"/>
        <w:rPr>
          <w:rFonts w:ascii="Arial" w:hAnsi="Arial" w:cs="Arial"/>
          <w:b/>
        </w:rPr>
      </w:pPr>
    </w:p>
    <w:p w:rsidR="001A4623" w:rsidRDefault="001A4623" w:rsidP="000630EE">
      <w:pPr>
        <w:jc w:val="both"/>
        <w:rPr>
          <w:rFonts w:ascii="Arial" w:hAnsi="Arial" w:cs="Arial"/>
          <w:b/>
        </w:rPr>
      </w:pPr>
    </w:p>
    <w:p w:rsidR="001A4623" w:rsidRDefault="001A4623" w:rsidP="000630EE">
      <w:pPr>
        <w:jc w:val="both"/>
        <w:rPr>
          <w:rFonts w:ascii="Arial" w:hAnsi="Arial" w:cs="Arial"/>
          <w:b/>
        </w:rPr>
      </w:pPr>
    </w:p>
    <w:p w:rsidR="001A4623" w:rsidRDefault="001A4623" w:rsidP="000630EE">
      <w:pPr>
        <w:jc w:val="both"/>
        <w:rPr>
          <w:rFonts w:ascii="Arial" w:hAnsi="Arial" w:cs="Arial"/>
          <w:b/>
        </w:rPr>
      </w:pPr>
    </w:p>
    <w:p w:rsidR="001A4623" w:rsidRDefault="001A4623" w:rsidP="000630EE">
      <w:pPr>
        <w:jc w:val="both"/>
        <w:rPr>
          <w:rFonts w:ascii="Arial" w:hAnsi="Arial" w:cs="Arial"/>
          <w:b/>
        </w:rPr>
      </w:pPr>
    </w:p>
    <w:p w:rsidR="001A4623" w:rsidRDefault="001A4623" w:rsidP="000630EE">
      <w:pPr>
        <w:jc w:val="both"/>
        <w:rPr>
          <w:rFonts w:ascii="Arial" w:hAnsi="Arial" w:cs="Arial"/>
          <w:b/>
        </w:rPr>
      </w:pPr>
    </w:p>
    <w:p w:rsidR="001A4623" w:rsidRDefault="001A4623" w:rsidP="000630EE">
      <w:pPr>
        <w:jc w:val="both"/>
        <w:rPr>
          <w:rFonts w:ascii="Arial" w:hAnsi="Arial" w:cs="Arial"/>
          <w:b/>
        </w:rPr>
      </w:pPr>
    </w:p>
    <w:p w:rsidR="001A4623" w:rsidRDefault="001A4623" w:rsidP="000630EE">
      <w:pPr>
        <w:jc w:val="both"/>
        <w:rPr>
          <w:rFonts w:ascii="Arial" w:hAnsi="Arial" w:cs="Arial"/>
          <w:b/>
        </w:rPr>
      </w:pPr>
    </w:p>
    <w:p w:rsidR="001A4623" w:rsidRDefault="001A4623" w:rsidP="000630EE">
      <w:pPr>
        <w:jc w:val="both"/>
        <w:rPr>
          <w:rFonts w:ascii="Arial" w:hAnsi="Arial" w:cs="Arial"/>
          <w:b/>
        </w:rPr>
      </w:pPr>
    </w:p>
    <w:p w:rsidR="001A4623" w:rsidRDefault="001A4623" w:rsidP="000630EE">
      <w:pPr>
        <w:jc w:val="both"/>
        <w:rPr>
          <w:rFonts w:ascii="Arial" w:hAnsi="Arial" w:cs="Arial"/>
          <w:b/>
        </w:rPr>
      </w:pPr>
    </w:p>
    <w:p w:rsidR="001E4D88" w:rsidRDefault="001E4D88" w:rsidP="00E6433C">
      <w:pPr>
        <w:spacing w:after="0" w:line="240" w:lineRule="auto"/>
        <w:rPr>
          <w:rFonts w:ascii="Arial" w:hAnsi="Arial" w:cs="Arial"/>
          <w:b/>
        </w:rPr>
      </w:pP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4419"/>
        <w:gridCol w:w="1265"/>
        <w:gridCol w:w="3708"/>
      </w:tblGrid>
      <w:tr w:rsidR="007B77E6" w:rsidRPr="001656EB" w:rsidTr="00107956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7B77E6" w:rsidRPr="001656EB" w:rsidRDefault="007B77E6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7B77E6" w:rsidRPr="001656EB" w:rsidRDefault="007B77E6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Opis przedmiotu zamówienia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7B77E6" w:rsidRPr="001656EB" w:rsidRDefault="007B77E6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Warunki  wymagane Tak/Nie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7B77E6" w:rsidRPr="001656EB" w:rsidRDefault="007B77E6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Parametry oferowane podać, opisać</w:t>
            </w:r>
          </w:p>
        </w:tc>
      </w:tr>
      <w:tr w:rsidR="007B77E6" w:rsidRPr="001656EB" w:rsidTr="00107956">
        <w:trPr>
          <w:trHeight w:val="4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:rsidR="007B77E6" w:rsidRPr="001656EB" w:rsidRDefault="007B77E6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7B77E6" w:rsidRPr="001656EB" w:rsidRDefault="000630EE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Pakiet nr 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:rsidR="007B77E6" w:rsidRPr="001656EB" w:rsidRDefault="007B77E6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B77E6" w:rsidRPr="001656EB" w:rsidRDefault="007B77E6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77E6" w:rsidRPr="001656EB" w:rsidTr="00107956">
        <w:trPr>
          <w:trHeight w:val="4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7B77E6" w:rsidRPr="001656EB" w:rsidRDefault="007B77E6" w:rsidP="0010795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7B77E6" w:rsidRPr="00D633A6" w:rsidRDefault="007B77E6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496B0" w:themeColor="text2" w:themeTint="99"/>
                <w:lang w:eastAsia="pl-PL"/>
              </w:rPr>
            </w:pPr>
            <w:r w:rsidRPr="00BC5C50">
              <w:rPr>
                <w:rFonts w:ascii="Arial" w:hAnsi="Arial" w:cs="Arial"/>
                <w:b/>
                <w:bCs/>
                <w:color w:val="000000"/>
                <w:szCs w:val="20"/>
              </w:rPr>
              <w:t>Wózek inwalidzki do transportu pacjentów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– </w:t>
            </w:r>
            <w:r w:rsidR="000630EE">
              <w:rPr>
                <w:rFonts w:ascii="Arial" w:hAnsi="Arial" w:cs="Arial"/>
                <w:b/>
                <w:bCs/>
                <w:color w:val="00000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szt.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7B77E6" w:rsidRPr="001656EB" w:rsidRDefault="007B77E6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56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B77E6" w:rsidRPr="001656EB" w:rsidRDefault="007B77E6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77E6" w:rsidRPr="001656EB" w:rsidTr="00107956">
        <w:trPr>
          <w:trHeight w:val="40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77E6" w:rsidRPr="00283BDD" w:rsidRDefault="007B77E6" w:rsidP="0010795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E6" w:rsidRPr="001656EB" w:rsidRDefault="007B77E6" w:rsidP="00107956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6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Producent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7E6" w:rsidRPr="00AF11C5" w:rsidRDefault="007B77E6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Podać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1656EB" w:rsidRDefault="007B77E6" w:rsidP="0010795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77E6" w:rsidRPr="001656EB" w:rsidTr="00107956">
        <w:trPr>
          <w:trHeight w:val="42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77E6" w:rsidRPr="00283BDD" w:rsidRDefault="007B77E6" w:rsidP="0010795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E6" w:rsidRPr="001656EB" w:rsidRDefault="007B77E6" w:rsidP="00107956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6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Kraj pochodzenia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7E6" w:rsidRPr="00AF11C5" w:rsidRDefault="007B77E6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Podać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1656EB" w:rsidRDefault="007B77E6" w:rsidP="0010795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77E6" w:rsidRPr="001656EB" w:rsidTr="00107956">
        <w:trPr>
          <w:trHeight w:val="4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77E6" w:rsidRPr="00283BDD" w:rsidRDefault="007B77E6" w:rsidP="0010795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E6" w:rsidRPr="001656EB" w:rsidRDefault="007B77E6" w:rsidP="00107956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6EB">
              <w:rPr>
                <w:rFonts w:ascii="Arial" w:hAnsi="Arial" w:cs="Arial"/>
                <w:b/>
                <w:bCs/>
                <w:sz w:val="22"/>
                <w:szCs w:val="22"/>
              </w:rPr>
              <w:t>Rok produkcji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7E6" w:rsidRPr="00AF11C5" w:rsidRDefault="007B77E6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1656EB" w:rsidRDefault="007B77E6" w:rsidP="0010795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77E6" w:rsidRPr="001656EB" w:rsidTr="00107956">
        <w:trPr>
          <w:trHeight w:val="4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77E6" w:rsidRPr="00283BDD" w:rsidRDefault="007B77E6" w:rsidP="0010795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E6" w:rsidRPr="00AF11C5" w:rsidRDefault="007B77E6" w:rsidP="00107956">
            <w:pPr>
              <w:pStyle w:val="Styl"/>
              <w:rPr>
                <w:rFonts w:ascii="Arial" w:hAnsi="Arial" w:cs="Arial"/>
                <w:bCs/>
                <w:sz w:val="20"/>
                <w:szCs w:val="20"/>
              </w:rPr>
            </w:pPr>
            <w:r w:rsidRPr="00AF11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Wózek inwalidzki do transportu pacjentów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7E6" w:rsidRPr="00AF11C5" w:rsidRDefault="007B77E6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Podać model i typ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1656EB" w:rsidRDefault="007B77E6" w:rsidP="0010795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77E6" w:rsidRPr="001656EB" w:rsidTr="00107956">
        <w:trPr>
          <w:trHeight w:val="4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77E6" w:rsidRPr="00283BDD" w:rsidRDefault="007B77E6" w:rsidP="00107956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E6" w:rsidRPr="00AF11C5" w:rsidRDefault="007B77E6" w:rsidP="00107956">
            <w:pPr>
              <w:pStyle w:val="Styl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>Wózek powinien posiadać m.in.: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77E6" w:rsidRPr="00AF11C5" w:rsidRDefault="007B77E6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1656EB" w:rsidRDefault="007B77E6" w:rsidP="0010795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77E6" w:rsidRPr="001656EB" w:rsidTr="00107956">
        <w:trPr>
          <w:trHeight w:val="45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77E6" w:rsidRPr="00283BDD" w:rsidRDefault="007B77E6" w:rsidP="0010795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E6" w:rsidRPr="00AF11C5" w:rsidRDefault="007B77E6" w:rsidP="001079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amę ze stopów metali lekkich,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77E6" w:rsidRPr="00AF11C5" w:rsidRDefault="007B77E6" w:rsidP="00107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1656EB" w:rsidRDefault="007B77E6" w:rsidP="0010795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77E6" w:rsidRPr="001656EB" w:rsidTr="00107956">
        <w:trPr>
          <w:trHeight w:val="4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77E6" w:rsidRPr="00283BDD" w:rsidRDefault="007B77E6" w:rsidP="0010795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AF11C5" w:rsidRDefault="007B77E6" w:rsidP="00107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składane oparcie,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7E6" w:rsidRPr="00AF11C5" w:rsidRDefault="007B77E6" w:rsidP="00107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1656EB" w:rsidRDefault="007B77E6" w:rsidP="0010795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77E6" w:rsidRPr="001656EB" w:rsidTr="00107956">
        <w:trPr>
          <w:trHeight w:val="4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77E6" w:rsidRPr="00283BDD" w:rsidRDefault="007B77E6" w:rsidP="0010795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AF11C5" w:rsidRDefault="007B77E6" w:rsidP="00107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uchylne i odpinane podnóżki z regulacją wysokości,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7E6" w:rsidRPr="00AF11C5" w:rsidRDefault="007B77E6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1656EB" w:rsidRDefault="007B77E6" w:rsidP="0010795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7B77E6" w:rsidRPr="001656EB" w:rsidTr="00107956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77E6" w:rsidRPr="00283BDD" w:rsidRDefault="007B77E6" w:rsidP="0010795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AF11C5" w:rsidRDefault="007B77E6" w:rsidP="00107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>uchylne i obracalne podłokietniki.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7E6" w:rsidRPr="00AF11C5" w:rsidRDefault="007B77E6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1656EB" w:rsidRDefault="007B77E6" w:rsidP="00107956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7B77E6" w:rsidRPr="001656EB" w:rsidTr="00107956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77E6" w:rsidRPr="00283BDD" w:rsidRDefault="007B77E6" w:rsidP="0010795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AF11C5" w:rsidRDefault="007B77E6" w:rsidP="00107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stopki dla opiekuna umożliwiające wspomaganie podnoszenia wózka stopą,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7E6" w:rsidRPr="00AF11C5" w:rsidRDefault="007B77E6" w:rsidP="001079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1656EB" w:rsidRDefault="007B77E6" w:rsidP="0010795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77E6" w:rsidRPr="001656EB" w:rsidTr="00107956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77E6" w:rsidRPr="00283BDD" w:rsidRDefault="007B77E6" w:rsidP="0010795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AF11C5" w:rsidRDefault="007B77E6" w:rsidP="00107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koła tyle i przednie bezobsługowe.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7E6" w:rsidRPr="00AF11C5" w:rsidRDefault="007B77E6" w:rsidP="00107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1656EB" w:rsidRDefault="007B77E6" w:rsidP="0010795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77E6" w:rsidRPr="001656EB" w:rsidTr="00107956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77E6" w:rsidRPr="00283BDD" w:rsidRDefault="007B77E6" w:rsidP="0010795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AF11C5" w:rsidRDefault="007B77E6" w:rsidP="001079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Wygodna poduszka na siedzisku i oparciu.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7E6" w:rsidRPr="00AF11C5" w:rsidRDefault="007B77E6" w:rsidP="00107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1656EB" w:rsidRDefault="007B77E6" w:rsidP="0010795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77E6" w:rsidRPr="001656EB" w:rsidTr="00107956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77E6" w:rsidRPr="00283BDD" w:rsidRDefault="007B77E6" w:rsidP="0010795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AF11C5" w:rsidRDefault="007B77E6" w:rsidP="001079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Obciążenie maksymalne wózka nie mniejsze niż 120 kg.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7E6" w:rsidRPr="00AF11C5" w:rsidRDefault="007B77E6" w:rsidP="00107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1656EB" w:rsidRDefault="007B77E6" w:rsidP="0010795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77E6" w:rsidRPr="001656EB" w:rsidTr="00107956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77E6" w:rsidRPr="00283BDD" w:rsidRDefault="007B77E6" w:rsidP="0010795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AF11C5" w:rsidRDefault="007B77E6" w:rsidP="001079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Gwarancja min. 24 miesiące.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7E6" w:rsidRPr="00AF11C5" w:rsidRDefault="007B77E6" w:rsidP="00107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1656EB" w:rsidRDefault="007B77E6" w:rsidP="0010795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77E6" w:rsidRPr="001656EB" w:rsidTr="00107956">
        <w:trPr>
          <w:trHeight w:val="27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77E6" w:rsidRPr="00283BDD" w:rsidRDefault="007B77E6" w:rsidP="0010795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AF11C5" w:rsidRDefault="001A4623" w:rsidP="001079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Czas dostawy max. 3</w:t>
            </w:r>
            <w:r w:rsidR="007B77E6"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 tyg.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77E6" w:rsidRPr="00AF11C5" w:rsidRDefault="007B77E6" w:rsidP="00107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E6" w:rsidRPr="001656EB" w:rsidRDefault="007B77E6" w:rsidP="0010795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7B77E6" w:rsidRDefault="007B77E6" w:rsidP="007B77E6">
      <w:pPr>
        <w:rPr>
          <w:rFonts w:ascii="Arial" w:hAnsi="Arial" w:cs="Arial"/>
        </w:rPr>
      </w:pPr>
    </w:p>
    <w:p w:rsidR="007B77E6" w:rsidRPr="004723C0" w:rsidRDefault="007B77E6" w:rsidP="007B77E6">
      <w:pPr>
        <w:rPr>
          <w:rFonts w:ascii="Arial" w:hAnsi="Arial" w:cs="Arial"/>
        </w:rPr>
      </w:pPr>
      <w:r w:rsidRPr="004723C0">
        <w:rPr>
          <w:rFonts w:ascii="Arial" w:hAnsi="Arial" w:cs="Arial"/>
        </w:rPr>
        <w:t>Oświadczamy, że oferowane powyżej wyspecyfikowane urządzenia są kompletne i będą gotowe do użytkowania bez żadnych dodatkowych zakupów.</w:t>
      </w:r>
    </w:p>
    <w:p w:rsidR="007B77E6" w:rsidRPr="004723C0" w:rsidRDefault="007B77E6" w:rsidP="007B77E6">
      <w:pPr>
        <w:rPr>
          <w:rFonts w:ascii="Arial" w:hAnsi="Arial" w:cs="Arial"/>
        </w:rPr>
      </w:pPr>
      <w:r w:rsidRPr="004723C0">
        <w:rPr>
          <w:rFonts w:ascii="Arial" w:hAnsi="Arial" w:cs="Arial"/>
        </w:rPr>
        <w:t>Nie spełnienie któregokolwiek z parametrów i warunków spowoduje odrzucenie oferty.</w:t>
      </w:r>
    </w:p>
    <w:p w:rsidR="007B77E6" w:rsidRPr="004723C0" w:rsidRDefault="007B77E6" w:rsidP="007B77E6">
      <w:pPr>
        <w:rPr>
          <w:rFonts w:ascii="Arial" w:hAnsi="Arial" w:cs="Arial"/>
        </w:rPr>
      </w:pPr>
    </w:p>
    <w:p w:rsidR="007B77E6" w:rsidRPr="004723C0" w:rsidRDefault="007B77E6" w:rsidP="007B77E6">
      <w:pPr>
        <w:rPr>
          <w:rFonts w:ascii="Arial" w:hAnsi="Arial" w:cs="Arial"/>
        </w:rPr>
      </w:pPr>
      <w:r w:rsidRPr="004723C0">
        <w:rPr>
          <w:rFonts w:ascii="Arial" w:hAnsi="Arial" w:cs="Arial"/>
        </w:rPr>
        <w:t>__________________________</w:t>
      </w:r>
    </w:p>
    <w:p w:rsidR="007B77E6" w:rsidRPr="004723C0" w:rsidRDefault="007B77E6" w:rsidP="007B77E6">
      <w:pPr>
        <w:rPr>
          <w:rFonts w:ascii="Arial" w:hAnsi="Arial" w:cs="Arial"/>
        </w:rPr>
      </w:pPr>
      <w:r w:rsidRPr="004723C0">
        <w:rPr>
          <w:rFonts w:ascii="Arial" w:hAnsi="Arial" w:cs="Arial"/>
        </w:rPr>
        <w:t>miejscowość, data</w:t>
      </w:r>
    </w:p>
    <w:p w:rsidR="007B77E6" w:rsidRPr="004723C0" w:rsidRDefault="007B77E6" w:rsidP="007B77E6">
      <w:pPr>
        <w:rPr>
          <w:rFonts w:ascii="Arial" w:hAnsi="Arial" w:cs="Arial"/>
        </w:rPr>
      </w:pPr>
    </w:p>
    <w:p w:rsidR="007B77E6" w:rsidRPr="004723C0" w:rsidRDefault="007B77E6" w:rsidP="007B77E6">
      <w:pPr>
        <w:jc w:val="right"/>
        <w:rPr>
          <w:rFonts w:ascii="Arial" w:hAnsi="Arial" w:cs="Arial"/>
        </w:rPr>
      </w:pPr>
      <w:r w:rsidRPr="004723C0">
        <w:rPr>
          <w:rFonts w:ascii="Arial" w:hAnsi="Arial" w:cs="Arial"/>
        </w:rPr>
        <w:t>____________________________________________________</w:t>
      </w:r>
    </w:p>
    <w:p w:rsidR="007B77E6" w:rsidRDefault="007B77E6" w:rsidP="007B77E6">
      <w:pPr>
        <w:spacing w:after="0" w:line="240" w:lineRule="auto"/>
        <w:jc w:val="right"/>
        <w:rPr>
          <w:rFonts w:ascii="Arial" w:hAnsi="Arial" w:cs="Arial"/>
        </w:rPr>
      </w:pPr>
      <w:r w:rsidRPr="004723C0">
        <w:rPr>
          <w:rFonts w:ascii="Arial" w:hAnsi="Arial" w:cs="Arial"/>
        </w:rPr>
        <w:t xml:space="preserve">podpis osób wskazanych w dokumencie uprawniającym do </w:t>
      </w:r>
    </w:p>
    <w:p w:rsidR="007B77E6" w:rsidRDefault="007B77E6" w:rsidP="007B77E6">
      <w:pPr>
        <w:spacing w:after="0" w:line="240" w:lineRule="auto"/>
        <w:jc w:val="right"/>
        <w:rPr>
          <w:rFonts w:ascii="Arial" w:hAnsi="Arial" w:cs="Arial"/>
        </w:rPr>
      </w:pPr>
      <w:r w:rsidRPr="004723C0">
        <w:rPr>
          <w:rFonts w:ascii="Arial" w:hAnsi="Arial" w:cs="Arial"/>
        </w:rPr>
        <w:t>występowania w obrocie prawnym  lub posiadających pełnomocnictwo</w:t>
      </w:r>
    </w:p>
    <w:p w:rsidR="001E4D88" w:rsidRDefault="001E4D88" w:rsidP="00E6433C">
      <w:pPr>
        <w:spacing w:after="0" w:line="240" w:lineRule="auto"/>
        <w:rPr>
          <w:rFonts w:ascii="Arial" w:hAnsi="Arial" w:cs="Arial"/>
          <w:b/>
        </w:rPr>
      </w:pPr>
    </w:p>
    <w:sectPr w:rsidR="001E4D88" w:rsidSect="001E4D88">
      <w:headerReference w:type="default" r:id="rId8"/>
      <w:pgSz w:w="11906" w:h="16838"/>
      <w:pgMar w:top="1560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640" w:rsidRDefault="005C5640" w:rsidP="00B973CD">
      <w:pPr>
        <w:spacing w:after="0" w:line="240" w:lineRule="auto"/>
      </w:pPr>
      <w:r>
        <w:separator/>
      </w:r>
    </w:p>
  </w:endnote>
  <w:endnote w:type="continuationSeparator" w:id="0">
    <w:p w:rsidR="005C5640" w:rsidRDefault="005C5640" w:rsidP="00B9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640" w:rsidRDefault="005C5640" w:rsidP="00B973CD">
      <w:pPr>
        <w:spacing w:after="0" w:line="240" w:lineRule="auto"/>
      </w:pPr>
      <w:r>
        <w:separator/>
      </w:r>
    </w:p>
  </w:footnote>
  <w:footnote w:type="continuationSeparator" w:id="0">
    <w:p w:rsidR="005C5640" w:rsidRDefault="005C5640" w:rsidP="00B97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5B2" w:rsidRDefault="00E215B2" w:rsidP="00B973CD">
    <w:pPr>
      <w:pStyle w:val="Nagwek"/>
      <w:jc w:val="center"/>
      <w:rPr>
        <w:rFonts w:ascii="Arial" w:eastAsia="Times New Roman" w:hAnsi="Arial" w:cs="Arial"/>
        <w:sz w:val="18"/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01749FA1" wp14:editId="721C8D85">
          <wp:extent cx="5760720" cy="563880"/>
          <wp:effectExtent l="0" t="0" r="0" b="762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3847">
      <w:rPr>
        <w:rFonts w:ascii="Arial" w:eastAsia="Times New Roman" w:hAnsi="Arial" w:cs="Arial"/>
        <w:sz w:val="18"/>
        <w:szCs w:val="20"/>
        <w:lang w:eastAsia="pl-PL"/>
      </w:rPr>
      <w:t>Projekt pn. „Dzisiaj lepsze zdrowie niż wczoraj – jutro lepsza praca niż dzisiaj” jest współfinansowany ze środków Unii Europejskiej w ramach Europejskiego Funduszu Społecznego</w:t>
    </w:r>
  </w:p>
  <w:p w:rsidR="00E215B2" w:rsidRPr="00AD60B3" w:rsidRDefault="00AD60B3" w:rsidP="00AD60B3">
    <w:pPr>
      <w:pStyle w:val="Nagwek"/>
      <w:jc w:val="right"/>
      <w:rPr>
        <w:rFonts w:ascii="Arial" w:hAnsi="Arial" w:cs="Arial"/>
        <w:b/>
      </w:rPr>
    </w:pPr>
    <w:r w:rsidRPr="00AD60B3">
      <w:rPr>
        <w:rFonts w:ascii="Arial" w:hAnsi="Arial" w:cs="Arial"/>
        <w:b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07B53"/>
    <w:multiLevelType w:val="hybridMultilevel"/>
    <w:tmpl w:val="EF8686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739C8"/>
    <w:multiLevelType w:val="hybridMultilevel"/>
    <w:tmpl w:val="C9041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27EC3"/>
    <w:multiLevelType w:val="hybridMultilevel"/>
    <w:tmpl w:val="8130A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45243C"/>
    <w:multiLevelType w:val="hybridMultilevel"/>
    <w:tmpl w:val="B3345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747438"/>
    <w:multiLevelType w:val="hybridMultilevel"/>
    <w:tmpl w:val="A704B9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E1259E"/>
    <w:multiLevelType w:val="hybridMultilevel"/>
    <w:tmpl w:val="97423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36A28"/>
    <w:multiLevelType w:val="hybridMultilevel"/>
    <w:tmpl w:val="79761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AD5E62"/>
    <w:multiLevelType w:val="hybridMultilevel"/>
    <w:tmpl w:val="5AE200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FD5E4F"/>
    <w:multiLevelType w:val="hybridMultilevel"/>
    <w:tmpl w:val="9C8888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421CB5"/>
    <w:multiLevelType w:val="multilevel"/>
    <w:tmpl w:val="E18A2B3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eastAsia="Lucida Sans Unicode" w:hAnsi="Times New Roman" w:cs="Times New Roman"/>
        <w:b/>
        <w:bCs/>
        <w:i/>
        <w:iCs/>
        <w:caps w:val="0"/>
        <w:smallCaps w:val="0"/>
        <w:spacing w:val="31"/>
        <w:sz w:val="18"/>
        <w:szCs w:val="22"/>
        <w:lang w:eastAsia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bCs/>
        <w:i w:val="0"/>
        <w:iCs w:val="0"/>
        <w:color w:val="FF660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eastAsia="Times New Roman"/>
        <w:b/>
        <w:bCs/>
        <w:i w:val="0"/>
        <w:iCs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szCs w:val="2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 w:val="0"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5615935"/>
    <w:multiLevelType w:val="hybridMultilevel"/>
    <w:tmpl w:val="2F38C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995051"/>
    <w:multiLevelType w:val="hybridMultilevel"/>
    <w:tmpl w:val="D2DE2C7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197B38"/>
    <w:multiLevelType w:val="hybridMultilevel"/>
    <w:tmpl w:val="EF1A80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B30B86"/>
    <w:multiLevelType w:val="hybridMultilevel"/>
    <w:tmpl w:val="64966256"/>
    <w:lvl w:ilvl="0" w:tplc="F190CA20">
      <w:start w:val="1"/>
      <w:numFmt w:val="upperRoman"/>
      <w:lvlText w:val="%1."/>
      <w:lvlJc w:val="righ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D5179"/>
    <w:multiLevelType w:val="hybridMultilevel"/>
    <w:tmpl w:val="0E5EB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107592"/>
    <w:multiLevelType w:val="hybridMultilevel"/>
    <w:tmpl w:val="5E9AB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FE0860"/>
    <w:multiLevelType w:val="hybridMultilevel"/>
    <w:tmpl w:val="E8186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E71CA2"/>
    <w:multiLevelType w:val="hybridMultilevel"/>
    <w:tmpl w:val="2DC6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4044AA"/>
    <w:multiLevelType w:val="hybridMultilevel"/>
    <w:tmpl w:val="F15ABD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D55344"/>
    <w:multiLevelType w:val="hybridMultilevel"/>
    <w:tmpl w:val="6068F3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2"/>
  </w:num>
  <w:num w:numId="9">
    <w:abstractNumId w:val="17"/>
  </w:num>
  <w:num w:numId="10">
    <w:abstractNumId w:val="19"/>
  </w:num>
  <w:num w:numId="11">
    <w:abstractNumId w:val="6"/>
  </w:num>
  <w:num w:numId="12">
    <w:abstractNumId w:val="0"/>
  </w:num>
  <w:num w:numId="13">
    <w:abstractNumId w:val="15"/>
  </w:num>
  <w:num w:numId="14">
    <w:abstractNumId w:val="3"/>
  </w:num>
  <w:num w:numId="15">
    <w:abstractNumId w:val="18"/>
  </w:num>
  <w:num w:numId="16">
    <w:abstractNumId w:val="12"/>
  </w:num>
  <w:num w:numId="17">
    <w:abstractNumId w:val="10"/>
  </w:num>
  <w:num w:numId="18">
    <w:abstractNumId w:val="1"/>
  </w:num>
  <w:num w:numId="19">
    <w:abstractNumId w:val="8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15"/>
    <w:rsid w:val="00050615"/>
    <w:rsid w:val="000630EE"/>
    <w:rsid w:val="000D2781"/>
    <w:rsid w:val="001019D0"/>
    <w:rsid w:val="00164E78"/>
    <w:rsid w:val="001656EB"/>
    <w:rsid w:val="001771D6"/>
    <w:rsid w:val="001A4623"/>
    <w:rsid w:val="001B4646"/>
    <w:rsid w:val="001D573F"/>
    <w:rsid w:val="001D71A8"/>
    <w:rsid w:val="001E43D4"/>
    <w:rsid w:val="001E4D88"/>
    <w:rsid w:val="00200419"/>
    <w:rsid w:val="00215894"/>
    <w:rsid w:val="00215C66"/>
    <w:rsid w:val="00220D76"/>
    <w:rsid w:val="002340BC"/>
    <w:rsid w:val="00237199"/>
    <w:rsid w:val="00253F83"/>
    <w:rsid w:val="002676B4"/>
    <w:rsid w:val="00283BDD"/>
    <w:rsid w:val="002C12E6"/>
    <w:rsid w:val="002E1851"/>
    <w:rsid w:val="00334B54"/>
    <w:rsid w:val="003649D8"/>
    <w:rsid w:val="003805DE"/>
    <w:rsid w:val="00391F82"/>
    <w:rsid w:val="003923B2"/>
    <w:rsid w:val="003A179D"/>
    <w:rsid w:val="003A3198"/>
    <w:rsid w:val="003B253C"/>
    <w:rsid w:val="003C188F"/>
    <w:rsid w:val="003C6FF0"/>
    <w:rsid w:val="003D19C1"/>
    <w:rsid w:val="003E154D"/>
    <w:rsid w:val="004153A8"/>
    <w:rsid w:val="0042447D"/>
    <w:rsid w:val="00435BF1"/>
    <w:rsid w:val="004578FA"/>
    <w:rsid w:val="004723C0"/>
    <w:rsid w:val="0047578F"/>
    <w:rsid w:val="004958D1"/>
    <w:rsid w:val="004D68A3"/>
    <w:rsid w:val="004D75BC"/>
    <w:rsid w:val="004E74D3"/>
    <w:rsid w:val="00515F26"/>
    <w:rsid w:val="005634E4"/>
    <w:rsid w:val="0058669D"/>
    <w:rsid w:val="005C458F"/>
    <w:rsid w:val="005C5640"/>
    <w:rsid w:val="00611723"/>
    <w:rsid w:val="00636628"/>
    <w:rsid w:val="00695307"/>
    <w:rsid w:val="006B2ACB"/>
    <w:rsid w:val="006D453B"/>
    <w:rsid w:val="00710980"/>
    <w:rsid w:val="007160F0"/>
    <w:rsid w:val="00727ED8"/>
    <w:rsid w:val="007359C7"/>
    <w:rsid w:val="007514E2"/>
    <w:rsid w:val="007A1718"/>
    <w:rsid w:val="007A476E"/>
    <w:rsid w:val="007B77E6"/>
    <w:rsid w:val="007C223C"/>
    <w:rsid w:val="007C2B3F"/>
    <w:rsid w:val="007C4C94"/>
    <w:rsid w:val="007C5116"/>
    <w:rsid w:val="008341C9"/>
    <w:rsid w:val="00921DBB"/>
    <w:rsid w:val="00934F98"/>
    <w:rsid w:val="009B05CF"/>
    <w:rsid w:val="009D301C"/>
    <w:rsid w:val="00A2758D"/>
    <w:rsid w:val="00A3388C"/>
    <w:rsid w:val="00A46ACA"/>
    <w:rsid w:val="00A64060"/>
    <w:rsid w:val="00A83A16"/>
    <w:rsid w:val="00A90699"/>
    <w:rsid w:val="00AB5B3C"/>
    <w:rsid w:val="00AD60B3"/>
    <w:rsid w:val="00AF11C5"/>
    <w:rsid w:val="00B009F9"/>
    <w:rsid w:val="00B20175"/>
    <w:rsid w:val="00B45083"/>
    <w:rsid w:val="00B7733E"/>
    <w:rsid w:val="00B817D2"/>
    <w:rsid w:val="00B821A8"/>
    <w:rsid w:val="00B8234A"/>
    <w:rsid w:val="00B973CD"/>
    <w:rsid w:val="00BA335B"/>
    <w:rsid w:val="00BB0460"/>
    <w:rsid w:val="00BC5C50"/>
    <w:rsid w:val="00C07BA2"/>
    <w:rsid w:val="00C141FF"/>
    <w:rsid w:val="00C276F0"/>
    <w:rsid w:val="00C56FFC"/>
    <w:rsid w:val="00CB2173"/>
    <w:rsid w:val="00D4255B"/>
    <w:rsid w:val="00D633A6"/>
    <w:rsid w:val="00D641AF"/>
    <w:rsid w:val="00D755B8"/>
    <w:rsid w:val="00D847E4"/>
    <w:rsid w:val="00D94475"/>
    <w:rsid w:val="00DA3847"/>
    <w:rsid w:val="00DB516C"/>
    <w:rsid w:val="00E103EA"/>
    <w:rsid w:val="00E15434"/>
    <w:rsid w:val="00E215B2"/>
    <w:rsid w:val="00E6433C"/>
    <w:rsid w:val="00E70F91"/>
    <w:rsid w:val="00E8217E"/>
    <w:rsid w:val="00EA2DEC"/>
    <w:rsid w:val="00EA63C4"/>
    <w:rsid w:val="00EB7FDE"/>
    <w:rsid w:val="00F07E35"/>
    <w:rsid w:val="00F12A1A"/>
    <w:rsid w:val="00F1470B"/>
    <w:rsid w:val="00F4703C"/>
    <w:rsid w:val="00F8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6426C7-6651-4821-8A52-789CE05F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4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611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1723"/>
    <w:pPr>
      <w:ind w:left="720"/>
      <w:contextualSpacing/>
    </w:pPr>
  </w:style>
  <w:style w:type="paragraph" w:styleId="Bezodstpw">
    <w:name w:val="No Spacing"/>
    <w:uiPriority w:val="1"/>
    <w:qFormat/>
    <w:rsid w:val="00E70F91"/>
    <w:pPr>
      <w:spacing w:after="0" w:line="240" w:lineRule="auto"/>
    </w:pPr>
  </w:style>
  <w:style w:type="paragraph" w:customStyle="1" w:styleId="Normalny1">
    <w:name w:val="Normalny1"/>
    <w:qFormat/>
    <w:rsid w:val="00D4255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2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3E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7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3CD"/>
  </w:style>
  <w:style w:type="paragraph" w:styleId="Stopka">
    <w:name w:val="footer"/>
    <w:basedOn w:val="Normalny"/>
    <w:link w:val="StopkaZnak"/>
    <w:uiPriority w:val="99"/>
    <w:unhideWhenUsed/>
    <w:rsid w:val="00B97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CAFF8-372A-4E01-8C74-09BE49BB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annagula</dc:creator>
  <cp:keywords/>
  <dc:description/>
  <cp:lastModifiedBy>annagula</cp:lastModifiedBy>
  <cp:revision>13</cp:revision>
  <cp:lastPrinted>2019-11-26T10:37:00Z</cp:lastPrinted>
  <dcterms:created xsi:type="dcterms:W3CDTF">2019-10-15T16:39:00Z</dcterms:created>
  <dcterms:modified xsi:type="dcterms:W3CDTF">2020-02-02T19:14:00Z</dcterms:modified>
</cp:coreProperties>
</file>